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23" w:rsidRDefault="00420D23" w:rsidP="00420D23">
      <w:pPr>
        <w:pStyle w:val="ac"/>
        <w:rPr>
          <w:szCs w:val="28"/>
        </w:rPr>
      </w:pPr>
    </w:p>
    <w:p w:rsidR="00420D23" w:rsidRDefault="00420D23" w:rsidP="00420D23">
      <w:pPr>
        <w:pStyle w:val="ac"/>
        <w:rPr>
          <w:szCs w:val="28"/>
        </w:rPr>
      </w:pPr>
    </w:p>
    <w:p w:rsidR="001460D5" w:rsidRPr="00AA4A6C" w:rsidRDefault="007A25E5" w:rsidP="007A25E5">
      <w:pPr>
        <w:pStyle w:val="50"/>
        <w:shd w:val="clear" w:color="auto" w:fill="auto"/>
        <w:spacing w:before="0" w:after="0" w:line="250" w:lineRule="exact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</w:t>
      </w:r>
      <w:r w:rsidR="00420D23">
        <w:rPr>
          <w:b w:val="0"/>
          <w:sz w:val="24"/>
          <w:szCs w:val="24"/>
        </w:rPr>
        <w:t xml:space="preserve">                              </w:t>
      </w:r>
      <w:r>
        <w:rPr>
          <w:b w:val="0"/>
          <w:sz w:val="24"/>
          <w:szCs w:val="24"/>
        </w:rPr>
        <w:t xml:space="preserve"> </w:t>
      </w:r>
      <w:r w:rsidR="001460D5" w:rsidRPr="00AA4A6C">
        <w:rPr>
          <w:b w:val="0"/>
          <w:sz w:val="24"/>
          <w:szCs w:val="24"/>
        </w:rPr>
        <w:t>Приложение</w:t>
      </w:r>
      <w:r>
        <w:rPr>
          <w:b w:val="0"/>
          <w:sz w:val="24"/>
          <w:szCs w:val="24"/>
        </w:rPr>
        <w:t xml:space="preserve"> №</w:t>
      </w:r>
      <w:r w:rsidR="00420D23">
        <w:rPr>
          <w:b w:val="0"/>
          <w:sz w:val="24"/>
          <w:szCs w:val="24"/>
        </w:rPr>
        <w:t xml:space="preserve"> 1</w:t>
      </w:r>
    </w:p>
    <w:p w:rsidR="00420D23" w:rsidRDefault="00E76B8F" w:rsidP="007A25E5">
      <w:pPr>
        <w:pStyle w:val="50"/>
        <w:shd w:val="clear" w:color="auto" w:fill="auto"/>
        <w:spacing w:before="0" w:after="0" w:line="250" w:lineRule="exact"/>
        <w:ind w:left="566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</w:t>
      </w:r>
      <w:r w:rsidR="007A25E5">
        <w:rPr>
          <w:b w:val="0"/>
          <w:sz w:val="24"/>
          <w:szCs w:val="24"/>
        </w:rPr>
        <w:t>р</w:t>
      </w:r>
      <w:r w:rsidR="00420D23">
        <w:rPr>
          <w:b w:val="0"/>
          <w:sz w:val="24"/>
          <w:szCs w:val="24"/>
        </w:rPr>
        <w:t>ешению Собрания депутатов</w:t>
      </w:r>
    </w:p>
    <w:p w:rsidR="001460D5" w:rsidRPr="00AA4A6C" w:rsidRDefault="001460D5" w:rsidP="00420D23">
      <w:pPr>
        <w:pStyle w:val="50"/>
        <w:shd w:val="clear" w:color="auto" w:fill="auto"/>
        <w:spacing w:before="0" w:after="0" w:line="250" w:lineRule="exact"/>
        <w:ind w:left="5245"/>
        <w:jc w:val="right"/>
        <w:rPr>
          <w:b w:val="0"/>
          <w:sz w:val="24"/>
          <w:szCs w:val="24"/>
        </w:rPr>
      </w:pPr>
      <w:r w:rsidRPr="00AA4A6C">
        <w:rPr>
          <w:b w:val="0"/>
          <w:sz w:val="24"/>
          <w:szCs w:val="24"/>
        </w:rPr>
        <w:t>Увельского</w:t>
      </w:r>
      <w:r w:rsidR="00B7262F">
        <w:rPr>
          <w:b w:val="0"/>
          <w:sz w:val="24"/>
          <w:szCs w:val="24"/>
        </w:rPr>
        <w:t xml:space="preserve"> </w:t>
      </w:r>
      <w:r w:rsidRPr="00AA4A6C">
        <w:rPr>
          <w:b w:val="0"/>
          <w:sz w:val="24"/>
          <w:szCs w:val="24"/>
        </w:rPr>
        <w:t xml:space="preserve">муниципального </w:t>
      </w:r>
      <w:r w:rsidR="001C5B30" w:rsidRPr="00AA4A6C">
        <w:rPr>
          <w:b w:val="0"/>
          <w:sz w:val="24"/>
          <w:szCs w:val="24"/>
        </w:rPr>
        <w:t xml:space="preserve">округа </w:t>
      </w:r>
      <w:r w:rsidRPr="00AA4A6C">
        <w:rPr>
          <w:b w:val="0"/>
          <w:sz w:val="24"/>
          <w:szCs w:val="24"/>
        </w:rPr>
        <w:t xml:space="preserve"> </w:t>
      </w:r>
      <w:r w:rsidR="00AA4A6C" w:rsidRPr="00AA4A6C">
        <w:rPr>
          <w:b w:val="0"/>
          <w:sz w:val="24"/>
          <w:szCs w:val="24"/>
        </w:rPr>
        <w:t>Челябинской области</w:t>
      </w:r>
    </w:p>
    <w:p w:rsidR="001460D5" w:rsidRPr="00AA4A6C" w:rsidRDefault="001460D5" w:rsidP="00420D23">
      <w:pPr>
        <w:pStyle w:val="50"/>
        <w:shd w:val="clear" w:color="auto" w:fill="auto"/>
        <w:spacing w:before="0" w:after="0" w:line="250" w:lineRule="exact"/>
        <w:ind w:left="5356" w:firstLine="308"/>
        <w:jc w:val="left"/>
        <w:rPr>
          <w:b w:val="0"/>
          <w:sz w:val="24"/>
          <w:szCs w:val="24"/>
        </w:rPr>
      </w:pPr>
      <w:r w:rsidRPr="00AA4A6C">
        <w:rPr>
          <w:b w:val="0"/>
          <w:sz w:val="24"/>
          <w:szCs w:val="24"/>
        </w:rPr>
        <w:t>от</w:t>
      </w:r>
      <w:r w:rsidR="007A25E5">
        <w:rPr>
          <w:b w:val="0"/>
          <w:sz w:val="24"/>
          <w:szCs w:val="24"/>
        </w:rPr>
        <w:t xml:space="preserve"> «</w:t>
      </w:r>
      <w:r w:rsidR="00541309">
        <w:rPr>
          <w:b w:val="0"/>
          <w:sz w:val="24"/>
          <w:szCs w:val="24"/>
        </w:rPr>
        <w:t>26</w:t>
      </w:r>
      <w:r w:rsidR="007A25E5">
        <w:rPr>
          <w:b w:val="0"/>
          <w:sz w:val="24"/>
          <w:szCs w:val="24"/>
        </w:rPr>
        <w:t xml:space="preserve">» </w:t>
      </w:r>
      <w:r w:rsidR="00541309">
        <w:rPr>
          <w:b w:val="0"/>
          <w:sz w:val="24"/>
          <w:szCs w:val="24"/>
        </w:rPr>
        <w:t xml:space="preserve"> марта </w:t>
      </w:r>
      <w:r w:rsidRPr="00AA4A6C">
        <w:rPr>
          <w:b w:val="0"/>
          <w:sz w:val="24"/>
          <w:szCs w:val="24"/>
        </w:rPr>
        <w:t>202</w:t>
      </w:r>
      <w:r w:rsidR="00E76B8F">
        <w:rPr>
          <w:b w:val="0"/>
          <w:sz w:val="24"/>
          <w:szCs w:val="24"/>
        </w:rPr>
        <w:t>6</w:t>
      </w:r>
      <w:r w:rsidR="003249BE">
        <w:rPr>
          <w:b w:val="0"/>
          <w:sz w:val="24"/>
          <w:szCs w:val="24"/>
        </w:rPr>
        <w:t xml:space="preserve"> </w:t>
      </w:r>
      <w:r w:rsidRPr="00AA4A6C">
        <w:rPr>
          <w:b w:val="0"/>
          <w:sz w:val="24"/>
          <w:szCs w:val="24"/>
        </w:rPr>
        <w:t>г.</w:t>
      </w:r>
      <w:r w:rsidR="00541309">
        <w:rPr>
          <w:b w:val="0"/>
          <w:sz w:val="24"/>
          <w:szCs w:val="24"/>
        </w:rPr>
        <w:t xml:space="preserve"> № 52</w:t>
      </w:r>
      <w:r w:rsidRPr="00AA4A6C">
        <w:rPr>
          <w:b w:val="0"/>
          <w:sz w:val="24"/>
          <w:szCs w:val="24"/>
        </w:rPr>
        <w:t xml:space="preserve">  _</w:t>
      </w:r>
      <w:r w:rsidR="007A25E5">
        <w:rPr>
          <w:b w:val="0"/>
          <w:sz w:val="24"/>
          <w:szCs w:val="24"/>
        </w:rPr>
        <w:t>___</w:t>
      </w:r>
    </w:p>
    <w:p w:rsidR="00DB2D1C" w:rsidRDefault="00DB2D1C" w:rsidP="007A25E5">
      <w:pPr>
        <w:pStyle w:val="21"/>
        <w:shd w:val="clear" w:color="auto" w:fill="auto"/>
        <w:spacing w:before="0" w:line="240" w:lineRule="auto"/>
        <w:jc w:val="right"/>
        <w:rPr>
          <w:b w:val="0"/>
          <w:sz w:val="28"/>
          <w:szCs w:val="28"/>
        </w:rPr>
      </w:pPr>
    </w:p>
    <w:p w:rsidR="00AA4A6C" w:rsidRDefault="00AA4A6C" w:rsidP="00DB2D1C">
      <w:pPr>
        <w:pStyle w:val="21"/>
        <w:shd w:val="clear" w:color="auto" w:fill="auto"/>
        <w:spacing w:before="0" w:line="240" w:lineRule="auto"/>
        <w:rPr>
          <w:b w:val="0"/>
          <w:sz w:val="28"/>
          <w:szCs w:val="28"/>
        </w:rPr>
      </w:pPr>
    </w:p>
    <w:p w:rsidR="00CE5312" w:rsidRPr="00CE5312" w:rsidRDefault="00CE5312" w:rsidP="00CE5312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  <w:r w:rsidRPr="00CE5312">
        <w:rPr>
          <w:sz w:val="24"/>
          <w:szCs w:val="24"/>
        </w:rPr>
        <w:t>ПОЛОЖЕНИЕ</w:t>
      </w:r>
    </w:p>
    <w:p w:rsidR="00CE5312" w:rsidRPr="00CE5312" w:rsidRDefault="00CE5312" w:rsidP="00CE5312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  <w:r w:rsidRPr="00CE5312">
        <w:rPr>
          <w:sz w:val="24"/>
          <w:szCs w:val="24"/>
        </w:rPr>
        <w:t>о Комиссии по соблюдению требований к служебному поведению муниципальных служащих Увельского муниципального округа и урегулированию конфликта интересов</w:t>
      </w:r>
    </w:p>
    <w:p w:rsidR="00CE5312" w:rsidRPr="007A25E5" w:rsidRDefault="00CE5312" w:rsidP="00CE5312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CE5312" w:rsidRPr="007A25E5" w:rsidRDefault="00CE5312" w:rsidP="00CE5312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(далее - Комиссия), образуемых в органах местного самоуправления Увельского муниципального </w:t>
      </w:r>
      <w:r w:rsidRPr="007A25E5">
        <w:rPr>
          <w:color w:val="1A1A1A"/>
          <w:sz w:val="24"/>
          <w:szCs w:val="24"/>
        </w:rPr>
        <w:t>округа</w:t>
      </w:r>
      <w:r>
        <w:rPr>
          <w:color w:val="1A1A1A"/>
          <w:sz w:val="24"/>
          <w:szCs w:val="24"/>
        </w:rPr>
        <w:t xml:space="preserve">, отраслевых (функциональных) органах, территориальном органе администрации Увельского муниципального </w:t>
      </w:r>
      <w:r w:rsidR="003135ED">
        <w:rPr>
          <w:color w:val="1A1A1A"/>
          <w:sz w:val="24"/>
          <w:szCs w:val="24"/>
        </w:rPr>
        <w:t>округа</w:t>
      </w:r>
      <w:r>
        <w:rPr>
          <w:color w:val="1A1A1A"/>
          <w:sz w:val="24"/>
          <w:szCs w:val="24"/>
        </w:rPr>
        <w:t xml:space="preserve"> Челябинской области</w:t>
      </w:r>
      <w:r w:rsidRPr="007A25E5">
        <w:rPr>
          <w:sz w:val="24"/>
          <w:szCs w:val="24"/>
        </w:rPr>
        <w:t>, наделенных правами юридического лица (далее - соответствующие органы).</w:t>
      </w:r>
    </w:p>
    <w:p w:rsidR="00CE5312" w:rsidRPr="007A25E5" w:rsidRDefault="00CE5312" w:rsidP="00CE5312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7A25E5">
        <w:rPr>
          <w:color w:val="1A1A1A"/>
          <w:sz w:val="24"/>
          <w:szCs w:val="24"/>
        </w:rPr>
        <w:t>2.</w:t>
      </w:r>
      <w:r w:rsidRPr="007A25E5">
        <w:rPr>
          <w:sz w:val="24"/>
          <w:szCs w:val="24"/>
        </w:rPr>
        <w:t xml:space="preserve">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Челябинской области, нормативными правовыми актами Губернатора Челябинской области и Правительства Челябинской области, Уставом Увельского муниципального </w:t>
      </w:r>
      <w:r w:rsidRPr="007A25E5">
        <w:rPr>
          <w:color w:val="1A1A1A"/>
          <w:sz w:val="24"/>
          <w:szCs w:val="24"/>
        </w:rPr>
        <w:t>округа</w:t>
      </w:r>
      <w:r w:rsidRPr="007A25E5">
        <w:rPr>
          <w:sz w:val="24"/>
          <w:szCs w:val="24"/>
        </w:rPr>
        <w:t>, настоящим Положением.</w:t>
      </w:r>
    </w:p>
    <w:p w:rsidR="00CE5312" w:rsidRPr="007A25E5" w:rsidRDefault="00CE5312" w:rsidP="00CE5312">
      <w:pPr>
        <w:pStyle w:val="a9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A25E5">
        <w:rPr>
          <w:rFonts w:ascii="Times New Roman" w:hAnsi="Times New Roman" w:cs="Times New Roman"/>
          <w:color w:val="auto"/>
        </w:rPr>
        <w:t>3. Основной задачей Комиссии является содействие органам местного самоуправления Увельского муниципального округа:</w:t>
      </w:r>
    </w:p>
    <w:p w:rsidR="00CE5312" w:rsidRPr="007A25E5" w:rsidRDefault="00CE5312" w:rsidP="00CE5312">
      <w:pPr>
        <w:pStyle w:val="a9"/>
        <w:shd w:val="clear" w:color="auto" w:fill="FFFFFF"/>
        <w:tabs>
          <w:tab w:val="left" w:pos="709"/>
        </w:tabs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7A25E5">
        <w:rPr>
          <w:rFonts w:ascii="Times New Roman" w:hAnsi="Times New Roman" w:cs="Times New Roman"/>
          <w:color w:val="auto"/>
        </w:rPr>
        <w:t>а) в обеспечении соблюдения муниципальными служащими огран</w:t>
      </w:r>
      <w:r w:rsidRPr="007A25E5">
        <w:rPr>
          <w:rFonts w:ascii="Times New Roman" w:hAnsi="Times New Roman" w:cs="Times New Roman"/>
        </w:rPr>
        <w:t xml:space="preserve">ичений и запретов, требований о </w:t>
      </w:r>
      <w:r w:rsidRPr="007A25E5">
        <w:rPr>
          <w:rStyle w:val="120"/>
          <w:rFonts w:eastAsia="Courier New"/>
          <w:b w:val="0"/>
          <w:spacing w:val="-7"/>
          <w:sz w:val="24"/>
          <w:szCs w:val="24"/>
        </w:rPr>
        <w:t>предотвращении или об урегулировании конфликта интересов, а также</w:t>
      </w:r>
      <w:r w:rsidRPr="007A25E5">
        <w:rPr>
          <w:rStyle w:val="120"/>
          <w:rFonts w:eastAsia="Courier New"/>
          <w:spacing w:val="-7"/>
          <w:sz w:val="24"/>
          <w:szCs w:val="24"/>
        </w:rPr>
        <w:t xml:space="preserve"> </w:t>
      </w:r>
      <w:r w:rsidRPr="007A25E5">
        <w:rPr>
          <w:rStyle w:val="120"/>
          <w:rFonts w:eastAsia="Courier New"/>
          <w:b w:val="0"/>
          <w:spacing w:val="-7"/>
          <w:sz w:val="24"/>
          <w:szCs w:val="24"/>
        </w:rPr>
        <w:t>в</w:t>
      </w:r>
      <w:r w:rsidRPr="007A25E5">
        <w:rPr>
          <w:rStyle w:val="120"/>
          <w:rFonts w:eastAsia="Courier New"/>
          <w:spacing w:val="-7"/>
          <w:sz w:val="24"/>
          <w:szCs w:val="24"/>
        </w:rPr>
        <w:t xml:space="preserve"> </w:t>
      </w:r>
      <w:r w:rsidRPr="007A25E5">
        <w:rPr>
          <w:rFonts w:ascii="Times New Roman" w:hAnsi="Times New Roman" w:cs="Times New Roman"/>
        </w:rPr>
        <w:t>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  <w:proofErr w:type="gramEnd"/>
    </w:p>
    <w:p w:rsidR="00CE5312" w:rsidRPr="007A25E5" w:rsidRDefault="00CE5312" w:rsidP="00CE5312">
      <w:pPr>
        <w:shd w:val="clear" w:color="auto" w:fill="FFFFFF"/>
        <w:tabs>
          <w:tab w:val="left" w:pos="709"/>
        </w:tabs>
        <w:ind w:firstLine="709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 </w:t>
      </w:r>
      <w:r w:rsidRPr="007A25E5">
        <w:rPr>
          <w:color w:val="1A1A1A"/>
          <w:sz w:val="24"/>
          <w:szCs w:val="24"/>
        </w:rPr>
        <w:t>б) в осуществлении мер по предупреждению и профилактике коррупции в органах местного самоуправления Увельского муниципального</w:t>
      </w:r>
      <w:r w:rsidRPr="007A25E5">
        <w:rPr>
          <w:sz w:val="24"/>
          <w:szCs w:val="24"/>
        </w:rPr>
        <w:t xml:space="preserve"> округа.</w:t>
      </w:r>
    </w:p>
    <w:p w:rsidR="00CE5312" w:rsidRPr="007A25E5" w:rsidRDefault="00CE5312" w:rsidP="00CE5312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4. </w:t>
      </w:r>
      <w:proofErr w:type="gramStart"/>
      <w:r w:rsidRPr="007A25E5">
        <w:rPr>
          <w:sz w:val="24"/>
          <w:szCs w:val="24"/>
        </w:rPr>
        <w:t xml:space="preserve">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соответствующем органе Увельского муниципального </w:t>
      </w:r>
      <w:r w:rsidRPr="007A25E5">
        <w:rPr>
          <w:color w:val="1A1A1A"/>
          <w:sz w:val="24"/>
          <w:szCs w:val="24"/>
        </w:rPr>
        <w:t>округа</w:t>
      </w:r>
      <w:r w:rsidRPr="007A25E5">
        <w:rPr>
          <w:sz w:val="24"/>
          <w:szCs w:val="24"/>
        </w:rPr>
        <w:t>, а также в отношении муниципальных служащих, замещающих должности руководителей и заместителей руководителей отраслевых (функциональных) органов и территориального органа, входящих в состав администрации Увельского муниципального округа, наделенных правами юридического лица</w:t>
      </w:r>
      <w:proofErr w:type="gramEnd"/>
      <w:r w:rsidRPr="007A25E5">
        <w:rPr>
          <w:sz w:val="24"/>
          <w:szCs w:val="24"/>
        </w:rPr>
        <w:t xml:space="preserve"> (далее – территориальные органы). </w:t>
      </w:r>
    </w:p>
    <w:p w:rsidR="00CE5312" w:rsidRPr="007A25E5" w:rsidRDefault="00CE5312" w:rsidP="00CE5312">
      <w:pPr>
        <w:shd w:val="clear" w:color="auto" w:fill="FFFFFF"/>
        <w:tabs>
          <w:tab w:val="left" w:pos="709"/>
        </w:tabs>
        <w:ind w:firstLine="709"/>
        <w:jc w:val="both"/>
        <w:rPr>
          <w:color w:val="1A1A1A"/>
          <w:sz w:val="24"/>
          <w:szCs w:val="24"/>
        </w:rPr>
      </w:pPr>
      <w:r w:rsidRPr="007A25E5">
        <w:rPr>
          <w:sz w:val="24"/>
          <w:szCs w:val="24"/>
        </w:rPr>
        <w:t xml:space="preserve">4.1. </w:t>
      </w:r>
      <w:proofErr w:type="gramStart"/>
      <w:r w:rsidRPr="007A25E5">
        <w:rPr>
          <w:sz w:val="24"/>
          <w:szCs w:val="24"/>
        </w:rPr>
        <w:t xml:space="preserve">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руководителей и заместителей руководителей отраслевых (функциональных) органов и территориального органа, входящих в состав администрации Увельского муниципального округа, наделенных правами юридического лица, рассматриваются Комиссией, образованной в администрации Увельского муниципального </w:t>
      </w:r>
      <w:r w:rsidRPr="007A25E5">
        <w:rPr>
          <w:color w:val="1A1A1A"/>
          <w:sz w:val="24"/>
          <w:szCs w:val="24"/>
        </w:rPr>
        <w:t>округа.</w:t>
      </w:r>
      <w:proofErr w:type="gramEnd"/>
    </w:p>
    <w:p w:rsidR="00CE5312" w:rsidRPr="00541DF3" w:rsidRDefault="00CE5312" w:rsidP="00CE5312">
      <w:pPr>
        <w:shd w:val="clear" w:color="auto" w:fill="FFFFFF"/>
        <w:tabs>
          <w:tab w:val="left" w:pos="709"/>
        </w:tabs>
        <w:ind w:firstLine="709"/>
        <w:jc w:val="both"/>
        <w:rPr>
          <w:color w:val="FF0000"/>
          <w:sz w:val="24"/>
          <w:szCs w:val="24"/>
        </w:rPr>
      </w:pPr>
      <w:r w:rsidRPr="007A25E5">
        <w:rPr>
          <w:sz w:val="24"/>
          <w:szCs w:val="24"/>
        </w:rPr>
        <w:t>5</w:t>
      </w:r>
      <w:r w:rsidRPr="00CD27D9">
        <w:rPr>
          <w:sz w:val="24"/>
          <w:szCs w:val="24"/>
        </w:rPr>
        <w:t>.</w:t>
      </w:r>
      <w:r w:rsidRPr="00541DF3">
        <w:rPr>
          <w:color w:val="FF0000"/>
          <w:sz w:val="24"/>
          <w:szCs w:val="24"/>
        </w:rPr>
        <w:t xml:space="preserve"> </w:t>
      </w:r>
      <w:proofErr w:type="gramStart"/>
      <w:r w:rsidRPr="00783672">
        <w:rPr>
          <w:sz w:val="24"/>
          <w:szCs w:val="24"/>
        </w:rPr>
        <w:t xml:space="preserve">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отраслевых (функциональных) органах и территориальном органе, входящими в состав администрации Увельского муниципального округа, наделенными правами юридического </w:t>
      </w:r>
      <w:r w:rsidRPr="00783672">
        <w:rPr>
          <w:sz w:val="24"/>
          <w:szCs w:val="24"/>
        </w:rPr>
        <w:lastRenderedPageBreak/>
        <w:t>лица,</w:t>
      </w:r>
      <w:r>
        <w:rPr>
          <w:sz w:val="24"/>
          <w:szCs w:val="24"/>
        </w:rPr>
        <w:t xml:space="preserve"> </w:t>
      </w:r>
      <w:r w:rsidRPr="00783672">
        <w:rPr>
          <w:sz w:val="24"/>
          <w:szCs w:val="24"/>
        </w:rPr>
        <w:t>рассматриваются Комиссией, порядок формирования, деятельности, а также состав, которой определяются предста</w:t>
      </w:r>
      <w:r>
        <w:rPr>
          <w:sz w:val="24"/>
          <w:szCs w:val="24"/>
        </w:rPr>
        <w:t>в</w:t>
      </w:r>
      <w:r w:rsidRPr="00783672">
        <w:rPr>
          <w:sz w:val="24"/>
          <w:szCs w:val="24"/>
        </w:rPr>
        <w:t>ителем нанимателя (работодателем) соответ</w:t>
      </w:r>
      <w:r>
        <w:rPr>
          <w:sz w:val="24"/>
          <w:szCs w:val="24"/>
        </w:rPr>
        <w:t>ст</w:t>
      </w:r>
      <w:r w:rsidRPr="00783672">
        <w:rPr>
          <w:sz w:val="24"/>
          <w:szCs w:val="24"/>
        </w:rPr>
        <w:t>вующего органа Увельского муниципального округа</w:t>
      </w:r>
      <w:r>
        <w:rPr>
          <w:sz w:val="24"/>
          <w:szCs w:val="24"/>
        </w:rPr>
        <w:t>,</w:t>
      </w:r>
      <w:r w:rsidRPr="00783672">
        <w:rPr>
          <w:sz w:val="24"/>
          <w:szCs w:val="24"/>
        </w:rPr>
        <w:t xml:space="preserve"> в</w:t>
      </w:r>
      <w:proofErr w:type="gramEnd"/>
      <w:r w:rsidRPr="00783672">
        <w:rPr>
          <w:sz w:val="24"/>
          <w:szCs w:val="24"/>
        </w:rPr>
        <w:t xml:space="preserve"> </w:t>
      </w:r>
      <w:proofErr w:type="gramStart"/>
      <w:r w:rsidRPr="00783672">
        <w:rPr>
          <w:sz w:val="24"/>
          <w:szCs w:val="24"/>
        </w:rPr>
        <w:t>соответствии</w:t>
      </w:r>
      <w:proofErr w:type="gramEnd"/>
      <w:r w:rsidRPr="00783672">
        <w:rPr>
          <w:sz w:val="24"/>
          <w:szCs w:val="24"/>
        </w:rPr>
        <w:t xml:space="preserve"> с настоящим Положением.</w:t>
      </w:r>
      <w:r w:rsidRPr="00541DF3">
        <w:rPr>
          <w:color w:val="FF0000"/>
          <w:sz w:val="24"/>
          <w:szCs w:val="24"/>
        </w:rPr>
        <w:t xml:space="preserve">   </w:t>
      </w:r>
    </w:p>
    <w:p w:rsidR="00CE5312" w:rsidRPr="007A25E5" w:rsidRDefault="00CE5312" w:rsidP="00CE5312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7A25E5">
        <w:rPr>
          <w:color w:val="1A1A1A"/>
          <w:sz w:val="24"/>
          <w:szCs w:val="24"/>
        </w:rPr>
        <w:t xml:space="preserve">6. Комиссия образуется нормативным правовым актом соответствующего органа. Указанным актом утверждается состав Комиссии и порядок ее работы, назначаются председатель Комиссии, его заместитель, секретарь и определяются другие члены Комиссии. </w:t>
      </w:r>
    </w:p>
    <w:p w:rsidR="00CE5312" w:rsidRDefault="00CE5312" w:rsidP="00CE5312">
      <w:pPr>
        <w:tabs>
          <w:tab w:val="left" w:pos="709"/>
        </w:tabs>
        <w:ind w:firstLine="709"/>
        <w:jc w:val="both"/>
        <w:rPr>
          <w:color w:val="1A1A1A"/>
          <w:sz w:val="24"/>
          <w:szCs w:val="24"/>
        </w:rPr>
      </w:pPr>
      <w:r w:rsidRPr="007A25E5">
        <w:rPr>
          <w:color w:val="1A1A1A"/>
          <w:sz w:val="24"/>
          <w:szCs w:val="24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E5312" w:rsidRPr="007A25E5" w:rsidRDefault="00CE5312" w:rsidP="00CE5312">
      <w:pPr>
        <w:ind w:firstLine="709"/>
        <w:jc w:val="both"/>
        <w:rPr>
          <w:color w:val="1A1A1A"/>
          <w:sz w:val="24"/>
          <w:szCs w:val="24"/>
        </w:rPr>
      </w:pPr>
      <w:r w:rsidRPr="007A25E5">
        <w:rPr>
          <w:color w:val="1A1A1A"/>
          <w:sz w:val="24"/>
          <w:szCs w:val="24"/>
        </w:rPr>
        <w:t>7. В состав Комиссии входят:</w:t>
      </w:r>
    </w:p>
    <w:p w:rsidR="00CE5312" w:rsidRPr="007A25E5" w:rsidRDefault="00CE5312" w:rsidP="00CE5312">
      <w:pPr>
        <w:jc w:val="both"/>
        <w:rPr>
          <w:sz w:val="24"/>
          <w:szCs w:val="24"/>
        </w:rPr>
      </w:pPr>
      <w:r>
        <w:rPr>
          <w:color w:val="1A1A1A"/>
          <w:sz w:val="24"/>
          <w:szCs w:val="24"/>
        </w:rPr>
        <w:t xml:space="preserve">            </w:t>
      </w:r>
      <w:proofErr w:type="gramStart"/>
      <w:r w:rsidRPr="007A25E5">
        <w:rPr>
          <w:color w:val="1A1A1A"/>
          <w:sz w:val="24"/>
          <w:szCs w:val="24"/>
        </w:rPr>
        <w:t>а)</w:t>
      </w:r>
      <w:r w:rsidRPr="007A25E5">
        <w:rPr>
          <w:sz w:val="24"/>
          <w:szCs w:val="24"/>
        </w:rPr>
        <w:t xml:space="preserve"> заместитель руководителя соответствующего органа, в котором создана Комиссия (председатель Комиссии), лицо, замещающее должность муниципальной службы в соответствующем органе (заместитель председателя Комиссии), руководитель подразделения кадровой службы (специалист по кадрам) либо должностное лицо кадровой службы, ответственное за работу по профилактике коррупционных и иных правонарушений (секретарь Комиссии), муниципальный служащий юридического (правового) подразделения, представители других подразделений соответствующего органа, определяемые его руководителем;</w:t>
      </w:r>
      <w:proofErr w:type="gramEnd"/>
    </w:p>
    <w:p w:rsidR="00CE5312" w:rsidRPr="007A25E5" w:rsidRDefault="00CE5312" w:rsidP="00CE5312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A25E5">
        <w:rPr>
          <w:sz w:val="24"/>
          <w:szCs w:val="24"/>
        </w:rPr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муниципальной службой;</w:t>
      </w:r>
    </w:p>
    <w:p w:rsidR="00CE5312" w:rsidRPr="007A25E5" w:rsidRDefault="00CE5312" w:rsidP="00CE5312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A25E5">
        <w:rPr>
          <w:sz w:val="24"/>
          <w:szCs w:val="24"/>
        </w:rPr>
        <w:t>в) представитель отдела профилактики коррупционных  правонарушений в органах местного самоуправления Челябинской области Управления по профилактике коррупционных и иных правонарушений в Челябинской области (по согласованию).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ab/>
        <w:t xml:space="preserve"> 8. Руководитель соответствующего органа, в котором создана Комиссия, может принять решение о включении в состав:</w:t>
      </w:r>
    </w:p>
    <w:p w:rsidR="00CE5312" w:rsidRPr="007A25E5" w:rsidRDefault="00CE5312" w:rsidP="00CE5312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A25E5">
        <w:rPr>
          <w:sz w:val="24"/>
          <w:szCs w:val="24"/>
        </w:rPr>
        <w:t>а) представителя общественной палаты Увельского муниципального округа;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A25E5">
        <w:rPr>
          <w:sz w:val="24"/>
          <w:szCs w:val="24"/>
        </w:rPr>
        <w:t>б) представителя общественной организации ветеранов Увельского муниципального округа;</w:t>
      </w:r>
    </w:p>
    <w:p w:rsidR="00CE5312" w:rsidRDefault="00CE5312" w:rsidP="00CE53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A25E5">
        <w:rPr>
          <w:sz w:val="24"/>
          <w:szCs w:val="24"/>
        </w:rPr>
        <w:t xml:space="preserve"> в) представителя профсоюзной организации, действующей в установленном порядке в соответствующем органе.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Лица, указанные в подпункте «б» пункта 7 и пункте 8 настоящего Положения, включаются в состав Комиссии в установленном порядке по согласованию, на основании запросов в соответствующие организации. Согласование осуществляется в 10-дневный срок со дня получения запроса.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ab/>
        <w:t xml:space="preserve"> 9. Число членов Комиссии, не замещающих должности муниципальной службы в органах местного самоуправления, должно составлять не менее одной четверти от общего числа членов Комиссии.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ab/>
        <w:t>10. 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ab/>
        <w:t>11. В заседаниях Комиссии с правом совещательного голоса участвуют:</w:t>
      </w:r>
    </w:p>
    <w:p w:rsidR="00CE5312" w:rsidRPr="007A25E5" w:rsidRDefault="00CE5312" w:rsidP="00CE5312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A25E5">
        <w:rPr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соответствующем органе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CE5312" w:rsidRPr="007A25E5" w:rsidRDefault="00CE5312" w:rsidP="00CE5312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A25E5">
        <w:rPr>
          <w:sz w:val="24"/>
          <w:szCs w:val="24"/>
        </w:rPr>
        <w:t xml:space="preserve">б) другие муниципальные служащие, замещающие должности муниципальной службы в соответствующем органе;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7A25E5">
        <w:rPr>
          <w:sz w:val="24"/>
          <w:szCs w:val="24"/>
        </w:rPr>
        <w:t xml:space="preserve">представитель муниципального </w:t>
      </w:r>
      <w:r w:rsidRPr="007A25E5">
        <w:rPr>
          <w:sz w:val="24"/>
          <w:szCs w:val="24"/>
        </w:rPr>
        <w:lastRenderedPageBreak/>
        <w:t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CE5312" w:rsidRPr="007A25E5" w:rsidRDefault="00CE5312" w:rsidP="00CE5312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ab/>
        <w:t>12. Заседание Комиссии считается правомочным, если на нем присутствуют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органах местного самоуправления Увельского муниципального округа, недопустимо.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 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ab/>
        <w:t>14. Основаниями для проведения заседания Комиссии являются:</w:t>
      </w:r>
    </w:p>
    <w:p w:rsidR="00CE5312" w:rsidRPr="007A25E5" w:rsidRDefault="00CE5312" w:rsidP="00CE5312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A25E5">
        <w:rPr>
          <w:sz w:val="24"/>
          <w:szCs w:val="24"/>
        </w:rPr>
        <w:t xml:space="preserve"> </w:t>
      </w:r>
      <w:proofErr w:type="gramStart"/>
      <w:r w:rsidRPr="007A25E5">
        <w:rPr>
          <w:sz w:val="24"/>
          <w:szCs w:val="24"/>
        </w:rPr>
        <w:t>а)  представление руководителем соответствующего органа, в котором создана Комиссия, в соответствии с Положением о проверке достоверности и полноты сведений, представляемых гражданами и муниципальными служащими Увельского муниципального округа, претендующими на замещение должностей муниципальной службы, и муниципальными служащими Увельского муниципального округа, замещающими должности муниципальной службы, предусмотренные соответствующим перечнем, и соблюдения муниципальными служащими требований к служебному поведению материалов проверки, свидетельствующих:</w:t>
      </w:r>
      <w:proofErr w:type="gramEnd"/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ab/>
        <w:t>-  о представлении муниципальным служащим недостоверных или неполных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коррупции»;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ab/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ab/>
        <w:t xml:space="preserve"> </w:t>
      </w:r>
      <w:proofErr w:type="gramStart"/>
      <w:r w:rsidRPr="007A25E5">
        <w:rPr>
          <w:sz w:val="24"/>
          <w:szCs w:val="24"/>
        </w:rPr>
        <w:t>б) поступившее в подразделение кадровой службы соответствующего органа либо должностному лицу кадровой службы, ответственному за работу по профилактике коррупционных и иных правонарушений, в установленном порядке:</w:t>
      </w:r>
      <w:proofErr w:type="gramEnd"/>
    </w:p>
    <w:p w:rsidR="00CE5312" w:rsidRPr="007A25E5" w:rsidRDefault="00CE5312" w:rsidP="00CE5312">
      <w:pPr>
        <w:pStyle w:val="a9"/>
        <w:shd w:val="clear" w:color="auto" w:fill="FFFFFF"/>
        <w:ind w:left="0" w:firstLine="709"/>
        <w:jc w:val="both"/>
        <w:rPr>
          <w:rFonts w:ascii="Times New Roman" w:hAnsi="Times New Roman" w:cs="Times New Roman"/>
        </w:rPr>
      </w:pPr>
      <w:r w:rsidRPr="007A25E5">
        <w:rPr>
          <w:rFonts w:ascii="Times New Roman" w:hAnsi="Times New Roman" w:cs="Times New Roman"/>
        </w:rPr>
        <w:t xml:space="preserve">  </w:t>
      </w:r>
      <w:proofErr w:type="gramStart"/>
      <w:r w:rsidRPr="007A25E5">
        <w:rPr>
          <w:rFonts w:ascii="Times New Roman" w:hAnsi="Times New Roman" w:cs="Times New Roman"/>
        </w:rPr>
        <w:t xml:space="preserve">- обращение гражданина, замещавшего должность муниципальной службы, включенную в перечень должностей наибольшей степени подверженных риску коррупции Увельского муниципального </w:t>
      </w:r>
      <w:r w:rsidRPr="007A25E5">
        <w:rPr>
          <w:rFonts w:ascii="Times New Roman" w:hAnsi="Times New Roman" w:cs="Times New Roman"/>
          <w:color w:val="1A1A1A"/>
        </w:rPr>
        <w:t>округа</w:t>
      </w:r>
      <w:r w:rsidRPr="007A25E5">
        <w:rPr>
          <w:rFonts w:ascii="Times New Roman" w:hAnsi="Times New Roman" w:cs="Times New Roman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</w:t>
      </w:r>
      <w:proofErr w:type="gramEnd"/>
      <w:r w:rsidRPr="007A25E5">
        <w:rPr>
          <w:rFonts w:ascii="Times New Roman" w:hAnsi="Times New Roman" w:cs="Times New Roman"/>
        </w:rPr>
        <w:t xml:space="preserve"> со дня увольнения с муниципальной службы;</w:t>
      </w:r>
    </w:p>
    <w:p w:rsidR="00CE5312" w:rsidRPr="007A25E5" w:rsidRDefault="00CE5312" w:rsidP="00CE5312">
      <w:pPr>
        <w:pStyle w:val="a9"/>
        <w:shd w:val="clear" w:color="auto" w:fill="FFFFFF"/>
        <w:ind w:left="0" w:firstLine="709"/>
        <w:jc w:val="both"/>
        <w:rPr>
          <w:rFonts w:ascii="Times New Roman" w:hAnsi="Times New Roman" w:cs="Times New Roman"/>
        </w:rPr>
      </w:pPr>
      <w:r w:rsidRPr="007A25E5">
        <w:rPr>
          <w:rFonts w:ascii="Times New Roman" w:hAnsi="Times New Roman" w:cs="Times New Roman"/>
        </w:rPr>
        <w:t xml:space="preserve">  - заявление муниципального служащего о невозможности по объективным причинам представить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 своих супруги (супруга) и несовершеннолетних детей;</w:t>
      </w:r>
    </w:p>
    <w:p w:rsidR="00CE5312" w:rsidRPr="007A25E5" w:rsidRDefault="00CE5312" w:rsidP="00CE5312">
      <w:pPr>
        <w:pStyle w:val="a9"/>
        <w:shd w:val="clear" w:color="auto" w:fill="FFFFFF"/>
        <w:ind w:left="0" w:firstLine="709"/>
        <w:jc w:val="both"/>
        <w:rPr>
          <w:rFonts w:ascii="Times New Roman" w:hAnsi="Times New Roman" w:cs="Times New Roman"/>
        </w:rPr>
      </w:pPr>
      <w:r w:rsidRPr="007A25E5">
        <w:rPr>
          <w:rFonts w:ascii="Times New Roman" w:hAnsi="Times New Roman" w:cs="Times New Roman"/>
        </w:rPr>
        <w:t xml:space="preserve"> 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E5312" w:rsidRPr="007A25E5" w:rsidRDefault="00CE5312" w:rsidP="00CE5312">
      <w:pPr>
        <w:pStyle w:val="ab"/>
        <w:shd w:val="clear" w:color="auto" w:fill="FEFEFE"/>
        <w:spacing w:before="0" w:beforeAutospacing="0" w:after="0" w:afterAutospacing="0"/>
        <w:ind w:firstLine="709"/>
        <w:jc w:val="both"/>
        <w:rPr>
          <w:color w:val="1A1A1A"/>
        </w:rPr>
      </w:pPr>
      <w:r w:rsidRPr="007A25E5">
        <w:t xml:space="preserve"> </w:t>
      </w:r>
      <w:proofErr w:type="gramStart"/>
      <w:r w:rsidRPr="007A25E5">
        <w:t>- заявление муниципального служащего о невозможности выполнить требования Федерального закона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</w:t>
      </w:r>
      <w:proofErr w:type="gramEnd"/>
      <w:r w:rsidRPr="007A25E5">
        <w:t xml:space="preserve"> с законодательством данного иностранного государства, на </w:t>
      </w:r>
      <w:r w:rsidRPr="007A25E5">
        <w:lastRenderedPageBreak/>
        <w:t>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</w:t>
      </w:r>
      <w:r w:rsidRPr="007A25E5">
        <w:rPr>
          <w:i/>
          <w:color w:val="1A1A1A"/>
        </w:rPr>
        <w:t xml:space="preserve"> </w:t>
      </w:r>
      <w:r w:rsidRPr="007A25E5">
        <w:rPr>
          <w:color w:val="1A1A1A"/>
        </w:rPr>
        <w:t>его воли или воли его супруги (супруга) и несовершеннолетних детей;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в) представление руководителя соответствующего органа, в котором создана Комиссия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</w:t>
      </w:r>
      <w:proofErr w:type="gramStart"/>
      <w:r w:rsidRPr="007A25E5">
        <w:rPr>
          <w:sz w:val="24"/>
          <w:szCs w:val="24"/>
        </w:rPr>
        <w:t xml:space="preserve">г) представление руководителем соответствующего органа материалов проверки, свидетельствующих о представлении муниципальным служащим недостоверных или неполных сведений о своих расходах, а также сведений о расходах своих супруги (супруга) и несовершеннолетних детей, 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доходам»; </w:t>
      </w:r>
      <w:proofErr w:type="gramEnd"/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</w:t>
      </w:r>
      <w:proofErr w:type="spellStart"/>
      <w:proofErr w:type="gramStart"/>
      <w:r w:rsidRPr="007A25E5">
        <w:rPr>
          <w:sz w:val="24"/>
          <w:szCs w:val="24"/>
        </w:rPr>
        <w:t>д</w:t>
      </w:r>
      <w:proofErr w:type="spellEnd"/>
      <w:r w:rsidRPr="007A25E5">
        <w:rPr>
          <w:sz w:val="24"/>
          <w:szCs w:val="24"/>
        </w:rPr>
        <w:t xml:space="preserve">) поступившее в соответствии с частью 4 статьи 12 Федерального закона от 25 декабря 2008 года № 273-Ф3 «О противодействии коррупции» и статьей 64.1 Трудового кодекса Российской Федерации в соответствующий орган уведомление коммерческой или некоммерческой организации о заключении с гражданином, замещавшим должность муниципальной службы, трудового или </w:t>
      </w:r>
      <w:proofErr w:type="spellStart"/>
      <w:r w:rsidRPr="007A25E5">
        <w:rPr>
          <w:sz w:val="24"/>
          <w:szCs w:val="24"/>
        </w:rPr>
        <w:t>гражданско</w:t>
      </w:r>
      <w:proofErr w:type="spellEnd"/>
      <w:r w:rsidRPr="007A25E5">
        <w:rPr>
          <w:sz w:val="24"/>
          <w:szCs w:val="24"/>
        </w:rPr>
        <w:t xml:space="preserve"> - правового договора на выполнение работ (оказание услуг), если отдельные функции государственного управления данной организацией</w:t>
      </w:r>
      <w:proofErr w:type="gramEnd"/>
      <w:r w:rsidRPr="007A25E5">
        <w:rPr>
          <w:sz w:val="24"/>
          <w:szCs w:val="24"/>
        </w:rPr>
        <w:t xml:space="preserve"> </w:t>
      </w:r>
      <w:proofErr w:type="gramStart"/>
      <w:r w:rsidRPr="007A25E5">
        <w:rPr>
          <w:sz w:val="24"/>
          <w:szCs w:val="24"/>
        </w:rPr>
        <w:t xml:space="preserve">входили в его должностные (служебные) обязанности, исполняемые во время замещения должности в соответствующем органе, при условии, что указанному гражданину Комиссией ранее было отказано во вступлении в трудовые и </w:t>
      </w:r>
      <w:proofErr w:type="spellStart"/>
      <w:r w:rsidRPr="007A25E5">
        <w:rPr>
          <w:sz w:val="24"/>
          <w:szCs w:val="24"/>
        </w:rPr>
        <w:t>гражданско</w:t>
      </w:r>
      <w:proofErr w:type="spellEnd"/>
      <w:r w:rsidRPr="007A25E5">
        <w:rPr>
          <w:sz w:val="24"/>
          <w:szCs w:val="24"/>
        </w:rPr>
        <w:t xml:space="preserve"> - 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</w:t>
      </w:r>
      <w:proofErr w:type="spellStart"/>
      <w:r w:rsidRPr="007A25E5">
        <w:rPr>
          <w:sz w:val="24"/>
          <w:szCs w:val="24"/>
        </w:rPr>
        <w:t>гражданско</w:t>
      </w:r>
      <w:proofErr w:type="spellEnd"/>
      <w:r w:rsidRPr="007A25E5">
        <w:rPr>
          <w:sz w:val="24"/>
          <w:szCs w:val="24"/>
        </w:rPr>
        <w:t xml:space="preserve"> - правового</w:t>
      </w:r>
      <w:proofErr w:type="gramEnd"/>
      <w:r w:rsidRPr="007A25E5">
        <w:rPr>
          <w:sz w:val="24"/>
          <w:szCs w:val="24"/>
        </w:rPr>
        <w:t xml:space="preserve"> договора в коммерческой или некоммерческой организации Комиссией не рассматривался;</w:t>
      </w:r>
    </w:p>
    <w:p w:rsidR="00CE5312" w:rsidRPr="007A25E5" w:rsidRDefault="00CE5312" w:rsidP="00CE5312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7A25E5">
        <w:rPr>
          <w:sz w:val="24"/>
          <w:szCs w:val="24"/>
        </w:rPr>
        <w:t>е) 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CE5312" w:rsidRPr="007A25E5" w:rsidRDefault="00CE5312" w:rsidP="00CE5312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ab/>
        <w:t xml:space="preserve"> 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E5312" w:rsidRPr="007A25E5" w:rsidRDefault="00CE5312" w:rsidP="00CE5312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rStyle w:val="120"/>
          <w:rFonts w:eastAsia="Courier New"/>
          <w:spacing w:val="-7"/>
          <w:sz w:val="24"/>
          <w:szCs w:val="24"/>
        </w:rPr>
        <w:tab/>
        <w:t xml:space="preserve"> </w:t>
      </w:r>
      <w:r w:rsidRPr="007A25E5">
        <w:rPr>
          <w:rStyle w:val="120"/>
          <w:rFonts w:eastAsia="Courier New"/>
          <w:b w:val="0"/>
          <w:spacing w:val="-7"/>
          <w:sz w:val="24"/>
          <w:szCs w:val="24"/>
        </w:rPr>
        <w:t>15.1. Обращение, указанное в абзаце 2 подпункта «б» пункта 14</w:t>
      </w:r>
      <w:r w:rsidRPr="007A25E5">
        <w:rPr>
          <w:rStyle w:val="120"/>
          <w:rFonts w:eastAsia="Courier New"/>
          <w:spacing w:val="-7"/>
          <w:sz w:val="24"/>
          <w:szCs w:val="24"/>
        </w:rPr>
        <w:t xml:space="preserve"> </w:t>
      </w:r>
      <w:r w:rsidRPr="007A25E5">
        <w:rPr>
          <w:sz w:val="24"/>
          <w:szCs w:val="24"/>
        </w:rPr>
        <w:t xml:space="preserve">настоящего Положения, подается гражданином, замещавшим должность муниципальной службы в соответствующем органе в подразделение кадровой службы. </w:t>
      </w:r>
      <w:proofErr w:type="gramStart"/>
      <w:r w:rsidRPr="007A25E5">
        <w:rPr>
          <w:sz w:val="24"/>
          <w:szCs w:val="24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7A25E5">
        <w:rPr>
          <w:sz w:val="24"/>
          <w:szCs w:val="24"/>
        </w:rPr>
        <w:t xml:space="preserve"> или </w:t>
      </w:r>
      <w:proofErr w:type="spellStart"/>
      <w:r w:rsidRPr="007A25E5">
        <w:rPr>
          <w:sz w:val="24"/>
          <w:szCs w:val="24"/>
        </w:rPr>
        <w:t>гражданско</w:t>
      </w:r>
      <w:proofErr w:type="spellEnd"/>
      <w:r w:rsidRPr="007A25E5">
        <w:rPr>
          <w:sz w:val="24"/>
          <w:szCs w:val="24"/>
        </w:rPr>
        <w:t xml:space="preserve"> - правовой), предполагаемый срок его действия, сумма оплаты за выполнение (оказание) по договору работ (услуг). 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A25E5">
        <w:rPr>
          <w:sz w:val="24"/>
          <w:szCs w:val="24"/>
        </w:rPr>
        <w:t>В подразделении кадровой службы соответствующего органа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273-ФЗ «О противодействии коррупции».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ab/>
        <w:t>15.2. Обращение, указанное в абзаце 2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ab/>
        <w:t>15.3. Уведомление, указанное в подпункте «</w:t>
      </w:r>
      <w:proofErr w:type="spellStart"/>
      <w:r w:rsidRPr="007A25E5">
        <w:rPr>
          <w:sz w:val="24"/>
          <w:szCs w:val="24"/>
        </w:rPr>
        <w:t>д</w:t>
      </w:r>
      <w:proofErr w:type="spellEnd"/>
      <w:r w:rsidRPr="007A25E5">
        <w:rPr>
          <w:sz w:val="24"/>
          <w:szCs w:val="24"/>
        </w:rPr>
        <w:t xml:space="preserve">» пункта 14 настоящего Положения, рассматривается подразделением кадровой службы соответствующего органа, которое </w:t>
      </w:r>
      <w:r w:rsidRPr="007A25E5">
        <w:rPr>
          <w:sz w:val="24"/>
          <w:szCs w:val="24"/>
        </w:rPr>
        <w:lastRenderedPageBreak/>
        <w:t>осуществляет подготовку мотивированного заключения о соблюдении гражданином, замещавшим должность муниципальной службы, требований статьи 12 Федерального закона от 25 декабря 2008 года № 273-Ф3 «О противодействии коррупции».</w:t>
      </w:r>
    </w:p>
    <w:p w:rsidR="00CE5312" w:rsidRDefault="00CE5312" w:rsidP="00CE5312">
      <w:pPr>
        <w:ind w:firstLine="709"/>
        <w:jc w:val="both"/>
        <w:rPr>
          <w:i/>
          <w:sz w:val="24"/>
          <w:szCs w:val="24"/>
        </w:rPr>
      </w:pPr>
      <w:r w:rsidRPr="007A25E5">
        <w:rPr>
          <w:sz w:val="24"/>
          <w:szCs w:val="24"/>
        </w:rPr>
        <w:t>15.4. Уведомления, указанные в абзаце 4 подпункта "б" и подпункте "е" пункта 14 настоящего Положения, рассматриваются подразделением кадровой службы соответствующего органа, которое осуществляет подготовку мотивированных заключений по результатам рассмотрения уведомлений</w:t>
      </w:r>
      <w:r w:rsidRPr="007A25E5">
        <w:rPr>
          <w:i/>
          <w:sz w:val="24"/>
          <w:szCs w:val="24"/>
        </w:rPr>
        <w:t>.</w:t>
      </w:r>
    </w:p>
    <w:p w:rsidR="00CE5312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15.5. </w:t>
      </w:r>
      <w:proofErr w:type="gramStart"/>
      <w:r w:rsidRPr="007A25E5">
        <w:rPr>
          <w:sz w:val="24"/>
          <w:szCs w:val="24"/>
        </w:rPr>
        <w:t>При подготовке мотивированного заключения по результатам рассмотрения обращения, указанного в абзаце 2 подпункта «б» пункта 14 настоящего Положения, или уведомлений, указанных в абзаце 4 подпункта «б» и подпунктах «</w:t>
      </w:r>
      <w:proofErr w:type="spellStart"/>
      <w:r w:rsidRPr="007A25E5">
        <w:rPr>
          <w:sz w:val="24"/>
          <w:szCs w:val="24"/>
        </w:rPr>
        <w:t>д</w:t>
      </w:r>
      <w:proofErr w:type="spellEnd"/>
      <w:r w:rsidRPr="007A25E5">
        <w:rPr>
          <w:sz w:val="24"/>
          <w:szCs w:val="24"/>
        </w:rPr>
        <w:t>» и «е» пункта 14 настоящего Положения, должностные лица кадрового подразделения соответствующего органа,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соответствующего</w:t>
      </w:r>
      <w:proofErr w:type="gramEnd"/>
      <w:r w:rsidRPr="007A25E5">
        <w:rPr>
          <w:sz w:val="24"/>
          <w:szCs w:val="24"/>
        </w:rPr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</w:t>
      </w:r>
      <w:r w:rsidRPr="007A25E5">
        <w:rPr>
          <w:rStyle w:val="120"/>
          <w:b w:val="0"/>
          <w:spacing w:val="-7"/>
          <w:sz w:val="24"/>
          <w:szCs w:val="24"/>
        </w:rPr>
        <w:t xml:space="preserve">срок </w:t>
      </w:r>
      <w:r w:rsidRPr="007A25E5">
        <w:rPr>
          <w:sz w:val="24"/>
          <w:szCs w:val="24"/>
        </w:rPr>
        <w:t xml:space="preserve">может быть продлен, </w:t>
      </w:r>
      <w:r w:rsidRPr="007A25E5">
        <w:rPr>
          <w:rStyle w:val="120"/>
          <w:b w:val="0"/>
          <w:spacing w:val="-7"/>
          <w:sz w:val="24"/>
          <w:szCs w:val="24"/>
        </w:rPr>
        <w:t xml:space="preserve">но </w:t>
      </w:r>
      <w:r w:rsidRPr="007A25E5">
        <w:rPr>
          <w:sz w:val="24"/>
          <w:szCs w:val="24"/>
        </w:rPr>
        <w:t xml:space="preserve">не </w:t>
      </w:r>
      <w:r w:rsidRPr="007A25E5">
        <w:rPr>
          <w:rStyle w:val="120"/>
          <w:b w:val="0"/>
          <w:spacing w:val="-7"/>
          <w:sz w:val="24"/>
          <w:szCs w:val="24"/>
        </w:rPr>
        <w:t>более</w:t>
      </w:r>
      <w:r w:rsidRPr="007A25E5">
        <w:rPr>
          <w:rStyle w:val="120"/>
          <w:spacing w:val="-7"/>
          <w:sz w:val="24"/>
          <w:szCs w:val="24"/>
        </w:rPr>
        <w:t xml:space="preserve"> </w:t>
      </w:r>
      <w:r w:rsidRPr="007A25E5">
        <w:rPr>
          <w:sz w:val="24"/>
          <w:szCs w:val="24"/>
        </w:rPr>
        <w:t xml:space="preserve">чем на </w:t>
      </w:r>
      <w:r w:rsidRPr="007A25E5">
        <w:rPr>
          <w:rStyle w:val="120"/>
          <w:b w:val="0"/>
          <w:spacing w:val="-7"/>
          <w:sz w:val="24"/>
          <w:szCs w:val="24"/>
        </w:rPr>
        <w:t>30</w:t>
      </w:r>
      <w:r w:rsidRPr="007A25E5">
        <w:rPr>
          <w:rStyle w:val="120"/>
          <w:spacing w:val="-7"/>
          <w:sz w:val="24"/>
          <w:szCs w:val="24"/>
        </w:rPr>
        <w:t xml:space="preserve"> </w:t>
      </w:r>
      <w:r w:rsidRPr="007A25E5">
        <w:rPr>
          <w:sz w:val="24"/>
          <w:szCs w:val="24"/>
        </w:rPr>
        <w:t>дней.</w:t>
      </w:r>
    </w:p>
    <w:p w:rsidR="00CE5312" w:rsidRPr="007A25E5" w:rsidRDefault="00CE5312" w:rsidP="00CE5312">
      <w:pPr>
        <w:ind w:firstLine="709"/>
        <w:jc w:val="both"/>
        <w:rPr>
          <w:i/>
          <w:sz w:val="24"/>
          <w:szCs w:val="24"/>
        </w:rPr>
      </w:pPr>
      <w:r w:rsidRPr="007A25E5">
        <w:rPr>
          <w:sz w:val="24"/>
          <w:szCs w:val="24"/>
        </w:rPr>
        <w:t>15.6. Мотивированные заключения, предусмотренные пунктами 15.1, 15.3 и 15.4 настоящего Положения, должны содержать:</w:t>
      </w:r>
    </w:p>
    <w:p w:rsidR="00CE5312" w:rsidRPr="007A25E5" w:rsidRDefault="00CE5312" w:rsidP="00CE5312">
      <w:pPr>
        <w:pStyle w:val="2"/>
        <w:shd w:val="clear" w:color="auto" w:fill="auto"/>
        <w:tabs>
          <w:tab w:val="left" w:pos="851"/>
          <w:tab w:val="left" w:pos="115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а) информацию, изложенную в обращениях или уведомлениях, указанных в абзацах 2 и 4 подпункта «б» и подпунктах «</w:t>
      </w:r>
      <w:proofErr w:type="spellStart"/>
      <w:r w:rsidRPr="007A25E5">
        <w:rPr>
          <w:sz w:val="24"/>
          <w:szCs w:val="24"/>
        </w:rPr>
        <w:t>д</w:t>
      </w:r>
      <w:proofErr w:type="spellEnd"/>
      <w:r w:rsidRPr="007A25E5">
        <w:rPr>
          <w:sz w:val="24"/>
          <w:szCs w:val="24"/>
        </w:rPr>
        <w:t>» и «е» пункта 14 настоящего Положения;</w:t>
      </w:r>
    </w:p>
    <w:p w:rsidR="00CE5312" w:rsidRPr="007A25E5" w:rsidRDefault="00CE5312" w:rsidP="00CE5312">
      <w:pPr>
        <w:pStyle w:val="2"/>
        <w:shd w:val="clear" w:color="auto" w:fill="auto"/>
        <w:tabs>
          <w:tab w:val="left" w:pos="851"/>
          <w:tab w:val="left" w:pos="115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E5312" w:rsidRPr="007A25E5" w:rsidRDefault="00CE5312" w:rsidP="00CE5312">
      <w:pPr>
        <w:pStyle w:val="2"/>
        <w:shd w:val="clear" w:color="auto" w:fill="auto"/>
        <w:tabs>
          <w:tab w:val="left" w:pos="851"/>
          <w:tab w:val="left" w:pos="115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в) мотивированный вывод по результатам предварительного рассмотрения обращений и уведомлений, указанных в абзаце 2 и 4 подпункта «б» и подпунктах «</w:t>
      </w:r>
      <w:proofErr w:type="spellStart"/>
      <w:r w:rsidRPr="007A25E5">
        <w:rPr>
          <w:sz w:val="24"/>
          <w:szCs w:val="24"/>
        </w:rPr>
        <w:t>д</w:t>
      </w:r>
      <w:proofErr w:type="spellEnd"/>
      <w:r w:rsidRPr="007A25E5">
        <w:rPr>
          <w:sz w:val="24"/>
          <w:szCs w:val="24"/>
        </w:rPr>
        <w:t xml:space="preserve">» и «е» пункта 14 настоящего Положения, а также рекомендации для принятия одного из решений в соответствии с пунктами 22, 23.2, 23.4, 24.1 настоящего Положения или иного решения.  </w:t>
      </w:r>
    </w:p>
    <w:p w:rsidR="00CE5312" w:rsidRPr="007A25E5" w:rsidRDefault="00CE5312" w:rsidP="00CE5312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sz w:val="24"/>
          <w:szCs w:val="24"/>
          <w:u w:val="single"/>
        </w:rPr>
      </w:pPr>
      <w:r w:rsidRPr="007A25E5">
        <w:rPr>
          <w:sz w:val="24"/>
          <w:szCs w:val="24"/>
        </w:rPr>
        <w:t xml:space="preserve"> 16. Председатель Комиссии при поступлении к нему информации, содержащей основания для проведения заседания Комиссии:</w:t>
      </w:r>
    </w:p>
    <w:p w:rsidR="00CE5312" w:rsidRPr="007A25E5" w:rsidRDefault="00CE5312" w:rsidP="00CE5312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16.1 и 16.2 настоящего Положения;</w:t>
      </w:r>
    </w:p>
    <w:p w:rsidR="00CE5312" w:rsidRPr="007A25E5" w:rsidRDefault="00CE5312" w:rsidP="00CE5312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службу, и с результатами ее проверки;</w:t>
      </w:r>
    </w:p>
    <w:p w:rsidR="00CE5312" w:rsidRPr="007A25E5" w:rsidRDefault="00CE5312" w:rsidP="00CE5312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16.1. </w:t>
      </w:r>
      <w:proofErr w:type="gramStart"/>
      <w:r w:rsidRPr="007A25E5">
        <w:rPr>
          <w:sz w:val="24"/>
          <w:szCs w:val="24"/>
        </w:rPr>
        <w:t>Заседание Комиссии по рассмотрению заявлений, указанных в абзацах 3 и 5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коррупции».</w:t>
      </w:r>
      <w:proofErr w:type="gramEnd"/>
    </w:p>
    <w:p w:rsidR="00CE5312" w:rsidRPr="007A25E5" w:rsidRDefault="00CE5312" w:rsidP="00CE5312">
      <w:pPr>
        <w:pStyle w:val="ab"/>
        <w:shd w:val="clear" w:color="auto" w:fill="FEFEFE"/>
        <w:spacing w:before="0" w:beforeAutospacing="0" w:after="0" w:afterAutospacing="0"/>
        <w:ind w:firstLine="709"/>
        <w:jc w:val="both"/>
      </w:pPr>
      <w:r w:rsidRPr="007A25E5">
        <w:lastRenderedPageBreak/>
        <w:t xml:space="preserve"> 16.2. </w:t>
      </w:r>
      <w:proofErr w:type="gramStart"/>
      <w:r w:rsidRPr="007A25E5">
        <w:t>Уведомления, указанные в подпунктах "</w:t>
      </w:r>
      <w:proofErr w:type="spellStart"/>
      <w:r w:rsidRPr="007A25E5">
        <w:t>д</w:t>
      </w:r>
      <w:proofErr w:type="spellEnd"/>
      <w:r w:rsidRPr="007A25E5">
        <w:t>" и "е" пункта 14 настоящего Положения, как правило, рассматриваются на очередном (плановом) заседании Комиссии.</w:t>
      </w:r>
      <w:proofErr w:type="gramEnd"/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17.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соответствующем органе.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«б» и «е» пункта 14 настоящего Положения.  </w:t>
      </w:r>
    </w:p>
    <w:p w:rsidR="00CE5312" w:rsidRPr="007A25E5" w:rsidRDefault="00CE5312" w:rsidP="00CE5312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17.1. Заседания Комиссии могут проводиться в отсутствие муниципального служащего или гражданина в случае:</w:t>
      </w:r>
    </w:p>
    <w:p w:rsidR="00CE5312" w:rsidRPr="007A25E5" w:rsidRDefault="00CE5312" w:rsidP="00CE5312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а) если в обращении, заявлении или уведомлении, предусмотренных подпунктами «б» и «е» 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CE5312" w:rsidRDefault="00CE5312" w:rsidP="00CE5312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   </w:t>
      </w:r>
    </w:p>
    <w:p w:rsidR="00CE5312" w:rsidRDefault="00CE5312" w:rsidP="00CE5312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18. На заседании Комиссии заслушиваются пояснения муниципального служащего или гражданина, замещавшего должность муниципальной службы в соответствующем органе (с его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E5312" w:rsidRDefault="00CE5312" w:rsidP="00CE5312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E5312" w:rsidRPr="007A25E5" w:rsidRDefault="00CE5312" w:rsidP="00CE5312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20. По итогам рассмотрения вопроса, указанного в абзаце 2 подпункта «а» пункта 14 настоящего Положения, Комиссия принимает одно из следующих решений: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Pr="007A25E5">
        <w:rPr>
          <w:sz w:val="24"/>
          <w:szCs w:val="24"/>
        </w:rPr>
        <w:t>а) 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 и муниципальными служащими Увельского муниципального округа, претендующими на замещение должностей муниципальной службы, и муниципальными служащими Увельского муниципального округа, замещающими должности муниципальной службы, предусмотренные соответствующим перечнем, и соблюдения муниципальными служащими требований к служебному поведению, являются достоверными и полными;</w:t>
      </w:r>
      <w:proofErr w:type="gramEnd"/>
    </w:p>
    <w:p w:rsidR="00CE5312" w:rsidRPr="007A25E5" w:rsidRDefault="00CE5312" w:rsidP="00CE5312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Pr="007A25E5">
        <w:rPr>
          <w:sz w:val="24"/>
          <w:szCs w:val="24"/>
        </w:rPr>
        <w:t>б) установить, что сведения, представленные муниципальным служащим, указанные в подпункте «а» настоящего пункта, являются недостоверными и (или) неполными.</w:t>
      </w:r>
      <w:proofErr w:type="gramEnd"/>
      <w:r w:rsidRPr="007A25E5">
        <w:rPr>
          <w:sz w:val="24"/>
          <w:szCs w:val="24"/>
        </w:rPr>
        <w:t xml:space="preserve"> В этом случае Комиссия рекомендует руководителю соответствующего органа, в котором создана Комиссия, применить к муниципальному служащему конкретную меру ответственности.</w:t>
      </w:r>
    </w:p>
    <w:p w:rsidR="00CE5312" w:rsidRPr="007A25E5" w:rsidRDefault="00CE5312" w:rsidP="00CE5312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21. По итогам рассмотрения вопроса, указанного в абзаце 3 подпункта «а» пункта 14 настоящего Положения, Комиссия принимает одно из следующих решений:</w:t>
      </w:r>
    </w:p>
    <w:p w:rsidR="00CE5312" w:rsidRPr="007A25E5" w:rsidRDefault="00CE5312" w:rsidP="00CE5312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CE5312" w:rsidRPr="007A25E5" w:rsidRDefault="00CE5312" w:rsidP="00CE5312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соответствующего органа, в котором создана Комиссия,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CE5312" w:rsidRPr="007A25E5" w:rsidRDefault="00CE5312" w:rsidP="00CE5312">
      <w:pPr>
        <w:shd w:val="clear" w:color="auto" w:fill="FFFFFF"/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22. По итогам рассмотрения вопроса, указанного в абзаце 2 подпункта «б» пункта 14 настоящего Положения, Комиссия принимает одно из следующих решений: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а) дать гражданину согласие на замещение должности в коммерческой или некоммерческой организации либо на выполнение работы на условиях </w:t>
      </w:r>
      <w:proofErr w:type="spellStart"/>
      <w:r w:rsidRPr="007A25E5">
        <w:rPr>
          <w:sz w:val="24"/>
          <w:szCs w:val="24"/>
        </w:rPr>
        <w:t>гражданско</w:t>
      </w:r>
      <w:proofErr w:type="spellEnd"/>
      <w:r w:rsidRPr="007A25E5">
        <w:rPr>
          <w:sz w:val="24"/>
          <w:szCs w:val="24"/>
        </w:rPr>
        <w:t xml:space="preserve"> - правового договора в коммерческой или некоммерческой организации, если отдельные </w:t>
      </w:r>
      <w:r w:rsidRPr="007A25E5">
        <w:rPr>
          <w:sz w:val="24"/>
          <w:szCs w:val="24"/>
        </w:rPr>
        <w:lastRenderedPageBreak/>
        <w:t>функции по государственному  управлению этой организацией входили в его должностные (служебные) обязанности;</w:t>
      </w:r>
    </w:p>
    <w:p w:rsidR="00CE5312" w:rsidRPr="007A25E5" w:rsidRDefault="00CE5312" w:rsidP="00CE5312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 управлению этой организацией входили в его должностные (служебные) обязанности, и мотивировать свой отказ.</w:t>
      </w:r>
    </w:p>
    <w:p w:rsidR="00CE5312" w:rsidRPr="007A25E5" w:rsidRDefault="00CE5312" w:rsidP="00CE5312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23. По итогам рассмотрения вопроса, указанного в абзаце 3 подпункта «б» пункта 14 настоящего Положения, Комиссия принимает одно из следующих решений:</w:t>
      </w:r>
    </w:p>
    <w:p w:rsidR="00CE5312" w:rsidRPr="007A25E5" w:rsidRDefault="00CE5312" w:rsidP="00CE5312">
      <w:pPr>
        <w:pStyle w:val="a9"/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7A25E5">
        <w:rPr>
          <w:rFonts w:ascii="Times New Roman" w:hAnsi="Times New Roman" w:cs="Times New Roman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 своих супруги (супруга) и несовершеннолетних детей является объективной и уважительной;</w:t>
      </w:r>
    </w:p>
    <w:p w:rsidR="00CE5312" w:rsidRPr="007A25E5" w:rsidRDefault="00CE5312" w:rsidP="00CE5312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CE5312" w:rsidRPr="007A25E5" w:rsidRDefault="00CE5312" w:rsidP="00CE5312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в) 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супруга (супруги) и несовершеннолетних детей, предусмотренных Федеральным законом от 25 декабря 2008 года № 273-ФЗ «О противодействии коррупции» необъективна и является способом уклонения от представления указанных сведений. В этом случае Комиссия  рекомендует руководителю соответствующего органа, в котором создана Комиссия </w:t>
      </w:r>
      <w:proofErr w:type="gramStart"/>
      <w:r w:rsidRPr="007A25E5">
        <w:rPr>
          <w:sz w:val="24"/>
          <w:szCs w:val="24"/>
        </w:rPr>
        <w:t>применить</w:t>
      </w:r>
      <w:proofErr w:type="gramEnd"/>
      <w:r w:rsidRPr="007A25E5">
        <w:rPr>
          <w:sz w:val="24"/>
          <w:szCs w:val="24"/>
        </w:rPr>
        <w:t xml:space="preserve"> к муниципальному служащему конкретную меру ответственности.</w:t>
      </w:r>
    </w:p>
    <w:p w:rsidR="00CE5312" w:rsidRPr="007A25E5" w:rsidRDefault="00CE5312" w:rsidP="00CE5312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23.1. По итогам рассмотрения вопроса, указанного в подпункте «г» пункта 14 настоящего Положения, Комиссия принимает одно из следующих решений: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а) признать, что сведения, представленные муниципальным служащим в соответствии с частью 1 статьи 3 Федерального закона от 3 декабря 2012 года № 230-ФЗ «О </w:t>
      </w:r>
      <w:proofErr w:type="gramStart"/>
      <w:r w:rsidRPr="007A25E5">
        <w:rPr>
          <w:sz w:val="24"/>
          <w:szCs w:val="24"/>
        </w:rPr>
        <w:t>контроле за</w:t>
      </w:r>
      <w:proofErr w:type="gramEnd"/>
      <w:r w:rsidRPr="007A25E5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 </w:t>
      </w:r>
    </w:p>
    <w:p w:rsidR="00CE5312" w:rsidRPr="007A25E5" w:rsidRDefault="00CE5312" w:rsidP="00CE5312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б) признать, что сведения, представленные муниципальным служащим в соответствии с частью 1 статьи 3 Федерального закона от 3 декабря 2012 года № 230-ФЗ «О </w:t>
      </w:r>
      <w:proofErr w:type="gramStart"/>
      <w:r w:rsidRPr="007A25E5">
        <w:rPr>
          <w:sz w:val="24"/>
          <w:szCs w:val="24"/>
        </w:rPr>
        <w:t>контроле за</w:t>
      </w:r>
      <w:proofErr w:type="gramEnd"/>
      <w:r w:rsidRPr="007A25E5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соответствующего органа, в котором создана Комиссия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7A25E5">
        <w:rPr>
          <w:sz w:val="24"/>
          <w:szCs w:val="24"/>
        </w:rPr>
        <w:t>контроля за</w:t>
      </w:r>
      <w:proofErr w:type="gramEnd"/>
      <w:r w:rsidRPr="007A25E5">
        <w:rPr>
          <w:sz w:val="24"/>
          <w:szCs w:val="24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CE5312" w:rsidRDefault="00CE5312" w:rsidP="00CE5312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23.2.  По итогам рассмотрения вопроса, указанного в абзаце 4 подпункта «б» пункта 14 настоящего Положения, Комиссия принимает одно из следующих решений:</w:t>
      </w:r>
    </w:p>
    <w:p w:rsidR="00CE5312" w:rsidRDefault="00CE5312" w:rsidP="00CE5312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CE5312" w:rsidRDefault="00CE5312" w:rsidP="00CE5312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соответствующего органа принять меры по урегулированию конфликта интересов или по недопущению его возникновения;</w:t>
      </w:r>
    </w:p>
    <w:p w:rsidR="00CE5312" w:rsidRPr="007A25E5" w:rsidRDefault="00CE5312" w:rsidP="00CE5312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соответствующего органа применить к муниципальному служащему конкретную меру ответственности.</w:t>
      </w:r>
    </w:p>
    <w:p w:rsidR="00CE5312" w:rsidRPr="007A25E5" w:rsidRDefault="00CE5312" w:rsidP="00CE5312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lastRenderedPageBreak/>
        <w:t>23.3. По итогам рассмотрения вопроса, указанного в абзаце 5 подпункта "б" пункта 14 настоящего Положения, Комиссия принимает одно из следующих решений:</w:t>
      </w:r>
    </w:p>
    <w:p w:rsidR="00CE5312" w:rsidRPr="007A25E5" w:rsidRDefault="00CE5312" w:rsidP="00CE5312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CE5312" w:rsidRDefault="00CE5312" w:rsidP="00CE5312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соответствующего органа применить к муниципальному служащему конкретную меру ответственности.</w:t>
      </w:r>
    </w:p>
    <w:p w:rsidR="00CE5312" w:rsidRPr="007A25E5" w:rsidRDefault="00CE5312" w:rsidP="00CE5312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23.4. По итогам рассмотрения вопроса, указанного в подпункте «е»  пункта 14 настоящего Положения, Комиссия принимает одно из следующих решений:</w:t>
      </w:r>
    </w:p>
    <w:p w:rsidR="00CE5312" w:rsidRPr="007A25E5" w:rsidRDefault="00CE5312" w:rsidP="00CE5312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CE5312" w:rsidRPr="007A25E5" w:rsidRDefault="00CE5312" w:rsidP="00CE5312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CE5312" w:rsidRPr="007A25E5" w:rsidRDefault="00CE5312" w:rsidP="00CE531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24.  По</w:t>
      </w:r>
      <w:r w:rsidRPr="007A25E5">
        <w:rPr>
          <w:rStyle w:val="120"/>
          <w:rFonts w:eastAsia="Courier New"/>
          <w:spacing w:val="-7"/>
          <w:sz w:val="24"/>
          <w:szCs w:val="24"/>
        </w:rPr>
        <w:t xml:space="preserve"> </w:t>
      </w:r>
      <w:r w:rsidRPr="007A25E5">
        <w:rPr>
          <w:sz w:val="24"/>
          <w:szCs w:val="24"/>
        </w:rPr>
        <w:t>итогам рассмотрения вопросов, указанных в подпунктах «а», «б», «г», «</w:t>
      </w:r>
      <w:proofErr w:type="spellStart"/>
      <w:r w:rsidRPr="007A25E5">
        <w:rPr>
          <w:sz w:val="24"/>
          <w:szCs w:val="24"/>
        </w:rPr>
        <w:t>д</w:t>
      </w:r>
      <w:proofErr w:type="spellEnd"/>
      <w:r w:rsidRPr="007A25E5">
        <w:rPr>
          <w:sz w:val="24"/>
          <w:szCs w:val="24"/>
        </w:rPr>
        <w:t>» и «е» пункта 14</w:t>
      </w:r>
      <w:r w:rsidRPr="007A25E5">
        <w:rPr>
          <w:b/>
          <w:sz w:val="24"/>
          <w:szCs w:val="24"/>
        </w:rPr>
        <w:t xml:space="preserve"> </w:t>
      </w:r>
      <w:r w:rsidRPr="007A25E5">
        <w:rPr>
          <w:rStyle w:val="120"/>
          <w:rFonts w:eastAsia="Courier New"/>
          <w:b w:val="0"/>
          <w:spacing w:val="-7"/>
          <w:sz w:val="24"/>
          <w:szCs w:val="24"/>
        </w:rPr>
        <w:t>настоящего Положения, и при наличии к тому оснований Комиссия может принять иное решение,</w:t>
      </w:r>
      <w:r w:rsidRPr="007A25E5">
        <w:rPr>
          <w:b/>
          <w:sz w:val="24"/>
          <w:szCs w:val="24"/>
        </w:rPr>
        <w:t xml:space="preserve"> </w:t>
      </w:r>
      <w:r w:rsidRPr="007A25E5">
        <w:rPr>
          <w:sz w:val="24"/>
          <w:szCs w:val="24"/>
        </w:rPr>
        <w:t xml:space="preserve">чем предусмотрено пунктами 20-23.4 24.1 настоящего Положения. Основания и мотивы принятия такого решения должны быть отражены в протоколе заседания Комиссии. </w:t>
      </w:r>
    </w:p>
    <w:p w:rsidR="00CE5312" w:rsidRPr="007A25E5" w:rsidRDefault="00CE5312" w:rsidP="00CE5312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24.1. По итогам рассмотрения вопроса, указанного в подпункте "</w:t>
      </w:r>
      <w:proofErr w:type="spellStart"/>
      <w:r w:rsidRPr="007A25E5">
        <w:rPr>
          <w:sz w:val="24"/>
          <w:szCs w:val="24"/>
        </w:rPr>
        <w:t>д</w:t>
      </w:r>
      <w:proofErr w:type="spellEnd"/>
      <w:r w:rsidRPr="007A25E5">
        <w:rPr>
          <w:sz w:val="24"/>
          <w:szCs w:val="24"/>
        </w:rPr>
        <w:t xml:space="preserve">" пункта 14 настоящего Положения, Комиссия принимает в отношении гражданина, замещавшего должность муниципальной службы в соответствующем органе, одно из следующих решений: 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E5312" w:rsidRPr="007A25E5" w:rsidRDefault="00CE5312" w:rsidP="00CE5312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нарушает требования статьи 12 Федерального закона от 25 декабря 2008 года № 273-ФЗ «О противодействии коррупции». В этом случае Комиссия рекомендует руководителю соответствующего органа проинформировать об указанных обстоятельствах органы прокуратуры и уведомившую организацию.</w:t>
      </w:r>
    </w:p>
    <w:p w:rsidR="00CE5312" w:rsidRPr="007A25E5" w:rsidRDefault="00CE5312" w:rsidP="00CE5312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25. По итогам рассмотрения вопроса, предусмотренного подпунктом «в» пункта 14 настоящего Положения, Комиссия принимает соответствующее решение.</w:t>
      </w:r>
    </w:p>
    <w:p w:rsidR="00CE5312" w:rsidRPr="007A25E5" w:rsidRDefault="00CE5312" w:rsidP="00CE5312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26. Для исполнения решений Комиссии могут быть подготовлены проекты нормативных правовых актов, решений или поручений руководителя, которые в установленном порядке представляются на рассмотрение руководителю соответствующего органа.</w:t>
      </w:r>
    </w:p>
    <w:p w:rsidR="00CE5312" w:rsidRPr="007A25E5" w:rsidRDefault="00CE5312" w:rsidP="00CE5312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E5312" w:rsidRPr="007A25E5" w:rsidRDefault="00CE5312" w:rsidP="00CE5312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lastRenderedPageBreak/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2 подпункта «б» пункта 14 настоящего Положения, для руководителя соответствующего органа носят рекомендательный характер. Решение, принимаемое по итогам рассмотрения вопроса, указанного в абзаце 2 подпункта «б» пункта 14 настоящего Положения, носит обязательный характер.     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29. В протоколе заседания Комиссии указываются:</w:t>
      </w:r>
    </w:p>
    <w:p w:rsidR="00CE5312" w:rsidRPr="007A25E5" w:rsidRDefault="00CE5312" w:rsidP="00CE5312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 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proofErr w:type="spellStart"/>
      <w:r w:rsidRPr="007A25E5">
        <w:rPr>
          <w:sz w:val="24"/>
          <w:szCs w:val="24"/>
        </w:rPr>
        <w:t>д</w:t>
      </w:r>
      <w:proofErr w:type="spellEnd"/>
      <w:r w:rsidRPr="007A25E5">
        <w:rPr>
          <w:sz w:val="24"/>
          <w:szCs w:val="24"/>
        </w:rPr>
        <w:t>) фамилии, имена, отчества выступивших на заседании лиц и краткое изложение их выступлений;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соответствующий орган;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ж) другие сведения;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proofErr w:type="spellStart"/>
      <w:r w:rsidRPr="007A25E5">
        <w:rPr>
          <w:sz w:val="24"/>
          <w:szCs w:val="24"/>
        </w:rPr>
        <w:t>з</w:t>
      </w:r>
      <w:proofErr w:type="spellEnd"/>
      <w:r w:rsidRPr="007A25E5">
        <w:rPr>
          <w:sz w:val="24"/>
          <w:szCs w:val="24"/>
        </w:rPr>
        <w:t>) результаты голосования;</w:t>
      </w:r>
    </w:p>
    <w:p w:rsidR="00CE5312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и) решение и обоснование его принятия.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30.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Комиссии, и с которым должен быть ознакомлен муниципальный служащий.</w:t>
      </w:r>
    </w:p>
    <w:p w:rsidR="00CE5312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31. Копии протокола заседания Комиссии в 7-дневный срок со дня заседания направляются руководителю соответствующего органа, полностью или в виде выписок из него - муниципальному служащему, а также по решению Комиссии - иным заинтересованным лицам.</w:t>
      </w:r>
    </w:p>
    <w:p w:rsidR="00CE5312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32. Руководитель соответствующего органа, в котором создана Комиссия, обязан рассмотреть протокол заседания Комиссии и вправе учесть в пределах своей </w:t>
      </w:r>
      <w:proofErr w:type="gramStart"/>
      <w:r w:rsidRPr="007A25E5">
        <w:rPr>
          <w:sz w:val="24"/>
          <w:szCs w:val="24"/>
        </w:rPr>
        <w:t>компетенции</w:t>
      </w:r>
      <w:proofErr w:type="gramEnd"/>
      <w:r w:rsidRPr="007A25E5">
        <w:rPr>
          <w:sz w:val="24"/>
          <w:szCs w:val="24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соответствующего органа, в котором создана Комиссия, в письменной форме уведомляет Комиссию в месячный срок со дня поступления к нему протокола заседания Комиссии. Решение руководителя соответствующего органа, в котором создана Комиссия, оглашается на ближайшем заседании Комиссии и принимается к сведению без обсуждения.</w:t>
      </w:r>
    </w:p>
    <w:p w:rsidR="00CE5312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33. В случае установления Комиссией признаков дисциплинарного  проступка в действиях (бездействии) муниципального служащего информация об этом направляется руководителю соответствующего органа, для решения вопроса о применении к муниципальному служащему мер ответственности, предусмотренных действующим законодательством.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34. </w:t>
      </w:r>
      <w:proofErr w:type="gramStart"/>
      <w:r w:rsidRPr="007A25E5">
        <w:rPr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немедленно.</w:t>
      </w:r>
      <w:proofErr w:type="gramEnd"/>
    </w:p>
    <w:p w:rsidR="00CE5312" w:rsidRPr="007A25E5" w:rsidRDefault="00CE5312" w:rsidP="00CE531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35. Копия протокола заседания Комиссии или выписка из него приобщается к личному делу муниципального служащего,  в отношении которого рассмотрен вопрос о </w:t>
      </w:r>
      <w:r w:rsidRPr="007A25E5">
        <w:rPr>
          <w:sz w:val="24"/>
          <w:szCs w:val="24"/>
        </w:rPr>
        <w:lastRenderedPageBreak/>
        <w:t>соблюдении требований к служебному поведению и (или) требований об урегулировании конфликта интересов.</w:t>
      </w:r>
    </w:p>
    <w:p w:rsidR="00CE5312" w:rsidRPr="007A25E5" w:rsidRDefault="00CE5312" w:rsidP="00CE5312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35.1. </w:t>
      </w:r>
      <w:proofErr w:type="gramStart"/>
      <w:r w:rsidRPr="007A25E5">
        <w:rPr>
          <w:sz w:val="24"/>
          <w:szCs w:val="24"/>
        </w:rPr>
        <w:t xml:space="preserve">Выписка из решения Комиссии, заверенная подписью секретаря Комиссии и печатью соответствующего органа, вручается гражданину, замещавшему должность муниципальной службы, в отношении которого рассматривался вопрос, указанный в абзаце 2 подпункта «б» пункта 14 настоящего Положения, под роспись или направляется заказным письмом </w:t>
      </w:r>
      <w:r w:rsidRPr="007A25E5">
        <w:rPr>
          <w:rStyle w:val="120"/>
          <w:b w:val="0"/>
          <w:sz w:val="24"/>
          <w:szCs w:val="24"/>
        </w:rPr>
        <w:t>с уведомлением по</w:t>
      </w:r>
      <w:r w:rsidRPr="007A25E5">
        <w:rPr>
          <w:rStyle w:val="120"/>
          <w:sz w:val="24"/>
          <w:szCs w:val="24"/>
        </w:rPr>
        <w:t xml:space="preserve"> </w:t>
      </w:r>
      <w:r w:rsidRPr="007A25E5">
        <w:rPr>
          <w:sz w:val="24"/>
          <w:szCs w:val="24"/>
        </w:rPr>
        <w:t>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CE5312" w:rsidRPr="007A25E5" w:rsidRDefault="00CE5312" w:rsidP="00CE5312">
      <w:pPr>
        <w:shd w:val="clear" w:color="auto" w:fill="FFFFFF"/>
        <w:tabs>
          <w:tab w:val="left" w:pos="567"/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 36. </w:t>
      </w:r>
      <w:proofErr w:type="gramStart"/>
      <w:r w:rsidRPr="007A25E5">
        <w:rPr>
          <w:sz w:val="24"/>
          <w:szCs w:val="24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или должностным лицом кадровой службы соответствующего органа, ответственным за работу по профилактике коррупционных и иных правонарушений в соответствующем органе.</w:t>
      </w:r>
      <w:proofErr w:type="gramEnd"/>
    </w:p>
    <w:p w:rsidR="00CE5312" w:rsidRPr="007A25E5" w:rsidRDefault="00CE5312" w:rsidP="00CE5312">
      <w:pPr>
        <w:ind w:firstLine="709"/>
        <w:rPr>
          <w:sz w:val="24"/>
          <w:szCs w:val="24"/>
        </w:rPr>
      </w:pPr>
    </w:p>
    <w:p w:rsidR="00CE5312" w:rsidRPr="007A25E5" w:rsidRDefault="00CE5312" w:rsidP="00CE5312">
      <w:pPr>
        <w:pStyle w:val="21"/>
        <w:shd w:val="clear" w:color="auto" w:fill="auto"/>
        <w:spacing w:before="0" w:line="240" w:lineRule="auto"/>
        <w:ind w:right="40"/>
        <w:rPr>
          <w:sz w:val="24"/>
          <w:szCs w:val="24"/>
        </w:rPr>
      </w:pPr>
    </w:p>
    <w:p w:rsidR="00791200" w:rsidRPr="007A25E5" w:rsidRDefault="00791200" w:rsidP="00CE5312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</w:p>
    <w:sectPr w:rsidR="00791200" w:rsidRPr="007A25E5" w:rsidSect="00420D23">
      <w:pgSz w:w="11907" w:h="16840" w:code="9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258F"/>
    <w:multiLevelType w:val="hybridMultilevel"/>
    <w:tmpl w:val="48DEE8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BFE0D52"/>
    <w:multiLevelType w:val="hybridMultilevel"/>
    <w:tmpl w:val="8708D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B7217F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A930A83"/>
    <w:multiLevelType w:val="multilevel"/>
    <w:tmpl w:val="B9CEA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706366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33FA4DA7"/>
    <w:multiLevelType w:val="multilevel"/>
    <w:tmpl w:val="9716D1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9B48EB"/>
    <w:multiLevelType w:val="hybridMultilevel"/>
    <w:tmpl w:val="6CC4131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CCC29E0"/>
    <w:multiLevelType w:val="hybridMultilevel"/>
    <w:tmpl w:val="4D66965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6FE31C2"/>
    <w:multiLevelType w:val="hybridMultilevel"/>
    <w:tmpl w:val="DB4221D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392C0A"/>
    <w:multiLevelType w:val="hybridMultilevel"/>
    <w:tmpl w:val="6846A326"/>
    <w:lvl w:ilvl="0" w:tplc="D83633D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3EF4195"/>
    <w:multiLevelType w:val="hybridMultilevel"/>
    <w:tmpl w:val="6ACCA2F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50E3380"/>
    <w:multiLevelType w:val="multilevel"/>
    <w:tmpl w:val="CCE2B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8301FE"/>
    <w:multiLevelType w:val="hybridMultilevel"/>
    <w:tmpl w:val="3BB2AC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7246E92"/>
    <w:multiLevelType w:val="hybridMultilevel"/>
    <w:tmpl w:val="3E9C6E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BA36042"/>
    <w:multiLevelType w:val="hybridMultilevel"/>
    <w:tmpl w:val="19149E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2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13"/>
  </w:num>
  <w:num w:numId="11">
    <w:abstractNumId w:val="1"/>
  </w:num>
  <w:num w:numId="12">
    <w:abstractNumId w:val="8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attachedTemplate r:id="rId1"/>
  <w:stylePaneFormatFilter w:val="3F01"/>
  <w:defaultTabStop w:val="794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73C3C"/>
    <w:rsid w:val="000053BF"/>
    <w:rsid w:val="00010E59"/>
    <w:rsid w:val="000200C9"/>
    <w:rsid w:val="0003652C"/>
    <w:rsid w:val="00053906"/>
    <w:rsid w:val="000568EF"/>
    <w:rsid w:val="00060318"/>
    <w:rsid w:val="00062F44"/>
    <w:rsid w:val="00063645"/>
    <w:rsid w:val="00063D12"/>
    <w:rsid w:val="000754EB"/>
    <w:rsid w:val="00075D7A"/>
    <w:rsid w:val="000769B6"/>
    <w:rsid w:val="00084467"/>
    <w:rsid w:val="00092674"/>
    <w:rsid w:val="00093957"/>
    <w:rsid w:val="00097576"/>
    <w:rsid w:val="000A5B3F"/>
    <w:rsid w:val="000B3CDA"/>
    <w:rsid w:val="000C79A4"/>
    <w:rsid w:val="000D4B8B"/>
    <w:rsid w:val="000D5A19"/>
    <w:rsid w:val="000F101D"/>
    <w:rsid w:val="000F2F27"/>
    <w:rsid w:val="000F4E4D"/>
    <w:rsid w:val="000F7B7A"/>
    <w:rsid w:val="00110075"/>
    <w:rsid w:val="00110E04"/>
    <w:rsid w:val="00111AD8"/>
    <w:rsid w:val="00117318"/>
    <w:rsid w:val="00121B17"/>
    <w:rsid w:val="0012750E"/>
    <w:rsid w:val="001460D5"/>
    <w:rsid w:val="001656CD"/>
    <w:rsid w:val="001724BD"/>
    <w:rsid w:val="00173C58"/>
    <w:rsid w:val="0017447A"/>
    <w:rsid w:val="00180E1C"/>
    <w:rsid w:val="00182717"/>
    <w:rsid w:val="00187D55"/>
    <w:rsid w:val="00192FE1"/>
    <w:rsid w:val="001A0EAC"/>
    <w:rsid w:val="001B693A"/>
    <w:rsid w:val="001C2AFB"/>
    <w:rsid w:val="001C5B30"/>
    <w:rsid w:val="001D07D5"/>
    <w:rsid w:val="001D13D5"/>
    <w:rsid w:val="001D1678"/>
    <w:rsid w:val="001D301A"/>
    <w:rsid w:val="001D35AD"/>
    <w:rsid w:val="001D3B30"/>
    <w:rsid w:val="001F40F5"/>
    <w:rsid w:val="00201AD7"/>
    <w:rsid w:val="002050D9"/>
    <w:rsid w:val="00210053"/>
    <w:rsid w:val="00212D83"/>
    <w:rsid w:val="00217B59"/>
    <w:rsid w:val="002229B1"/>
    <w:rsid w:val="002251BD"/>
    <w:rsid w:val="002341DB"/>
    <w:rsid w:val="0023497D"/>
    <w:rsid w:val="00235C49"/>
    <w:rsid w:val="002436A1"/>
    <w:rsid w:val="00244349"/>
    <w:rsid w:val="00245B3E"/>
    <w:rsid w:val="00253A64"/>
    <w:rsid w:val="00256720"/>
    <w:rsid w:val="00265C78"/>
    <w:rsid w:val="00266230"/>
    <w:rsid w:val="0027396A"/>
    <w:rsid w:val="00275637"/>
    <w:rsid w:val="00287028"/>
    <w:rsid w:val="0029535C"/>
    <w:rsid w:val="002A740E"/>
    <w:rsid w:val="002B0C21"/>
    <w:rsid w:val="002B1B26"/>
    <w:rsid w:val="002B36B3"/>
    <w:rsid w:val="002C5A2D"/>
    <w:rsid w:val="002C6FCE"/>
    <w:rsid w:val="002D2547"/>
    <w:rsid w:val="002D3A56"/>
    <w:rsid w:val="002D48F1"/>
    <w:rsid w:val="002E2367"/>
    <w:rsid w:val="002E29E4"/>
    <w:rsid w:val="003102C6"/>
    <w:rsid w:val="00310A1A"/>
    <w:rsid w:val="00312DBA"/>
    <w:rsid w:val="003135ED"/>
    <w:rsid w:val="003155F3"/>
    <w:rsid w:val="003175A2"/>
    <w:rsid w:val="003229A6"/>
    <w:rsid w:val="003249BE"/>
    <w:rsid w:val="003259CF"/>
    <w:rsid w:val="003305C3"/>
    <w:rsid w:val="00331831"/>
    <w:rsid w:val="003320BE"/>
    <w:rsid w:val="00342976"/>
    <w:rsid w:val="00343086"/>
    <w:rsid w:val="00351AE4"/>
    <w:rsid w:val="003534CD"/>
    <w:rsid w:val="00355C1C"/>
    <w:rsid w:val="0036478E"/>
    <w:rsid w:val="00364DD3"/>
    <w:rsid w:val="003679AF"/>
    <w:rsid w:val="00373C3C"/>
    <w:rsid w:val="003748EF"/>
    <w:rsid w:val="00377A4A"/>
    <w:rsid w:val="00386074"/>
    <w:rsid w:val="00386BFF"/>
    <w:rsid w:val="003926CF"/>
    <w:rsid w:val="00393524"/>
    <w:rsid w:val="003976D0"/>
    <w:rsid w:val="003A4FC6"/>
    <w:rsid w:val="003B1218"/>
    <w:rsid w:val="003B3FBE"/>
    <w:rsid w:val="003C0F57"/>
    <w:rsid w:val="003C2BA8"/>
    <w:rsid w:val="003C5265"/>
    <w:rsid w:val="003D6B59"/>
    <w:rsid w:val="003E6644"/>
    <w:rsid w:val="00407F74"/>
    <w:rsid w:val="0041188C"/>
    <w:rsid w:val="00420D23"/>
    <w:rsid w:val="0042542A"/>
    <w:rsid w:val="00426E4D"/>
    <w:rsid w:val="00427E64"/>
    <w:rsid w:val="004331ED"/>
    <w:rsid w:val="004409EF"/>
    <w:rsid w:val="004427C9"/>
    <w:rsid w:val="004613B7"/>
    <w:rsid w:val="00482C99"/>
    <w:rsid w:val="004A2037"/>
    <w:rsid w:val="004A46D0"/>
    <w:rsid w:val="004A5598"/>
    <w:rsid w:val="004B07EA"/>
    <w:rsid w:val="004B44B5"/>
    <w:rsid w:val="004B54D2"/>
    <w:rsid w:val="004B5D1D"/>
    <w:rsid w:val="004B7F97"/>
    <w:rsid w:val="004B7FE5"/>
    <w:rsid w:val="004D373B"/>
    <w:rsid w:val="004D6063"/>
    <w:rsid w:val="004D6737"/>
    <w:rsid w:val="004D6B32"/>
    <w:rsid w:val="004E20B7"/>
    <w:rsid w:val="004E22CA"/>
    <w:rsid w:val="004E6490"/>
    <w:rsid w:val="004F7864"/>
    <w:rsid w:val="0050256B"/>
    <w:rsid w:val="00513092"/>
    <w:rsid w:val="00516EF0"/>
    <w:rsid w:val="0052377C"/>
    <w:rsid w:val="00523A9B"/>
    <w:rsid w:val="005250BE"/>
    <w:rsid w:val="0052769A"/>
    <w:rsid w:val="00530C1F"/>
    <w:rsid w:val="005341BD"/>
    <w:rsid w:val="00540DBF"/>
    <w:rsid w:val="00541309"/>
    <w:rsid w:val="00541DF3"/>
    <w:rsid w:val="00543681"/>
    <w:rsid w:val="005456D9"/>
    <w:rsid w:val="00547C97"/>
    <w:rsid w:val="0057129F"/>
    <w:rsid w:val="00575F6F"/>
    <w:rsid w:val="00591D4A"/>
    <w:rsid w:val="005A104E"/>
    <w:rsid w:val="005A6C13"/>
    <w:rsid w:val="005B6A81"/>
    <w:rsid w:val="005B7F4A"/>
    <w:rsid w:val="005C4CF1"/>
    <w:rsid w:val="005C648C"/>
    <w:rsid w:val="005D36D6"/>
    <w:rsid w:val="005F02BF"/>
    <w:rsid w:val="005F4145"/>
    <w:rsid w:val="005F6A7A"/>
    <w:rsid w:val="00600432"/>
    <w:rsid w:val="00602265"/>
    <w:rsid w:val="0060337A"/>
    <w:rsid w:val="00603CCF"/>
    <w:rsid w:val="00605C10"/>
    <w:rsid w:val="00605F39"/>
    <w:rsid w:val="006075DE"/>
    <w:rsid w:val="00610E0E"/>
    <w:rsid w:val="00614BEE"/>
    <w:rsid w:val="00614C02"/>
    <w:rsid w:val="00620D5B"/>
    <w:rsid w:val="00633094"/>
    <w:rsid w:val="0063571E"/>
    <w:rsid w:val="00644AC9"/>
    <w:rsid w:val="00645B3C"/>
    <w:rsid w:val="00646049"/>
    <w:rsid w:val="00652295"/>
    <w:rsid w:val="006749BE"/>
    <w:rsid w:val="00680112"/>
    <w:rsid w:val="0068569E"/>
    <w:rsid w:val="00695B2A"/>
    <w:rsid w:val="00697E56"/>
    <w:rsid w:val="006B3ACF"/>
    <w:rsid w:val="006B4AEC"/>
    <w:rsid w:val="006C0875"/>
    <w:rsid w:val="006C31C7"/>
    <w:rsid w:val="006D1851"/>
    <w:rsid w:val="006D5378"/>
    <w:rsid w:val="006E0980"/>
    <w:rsid w:val="006E0DC2"/>
    <w:rsid w:val="006E5E2B"/>
    <w:rsid w:val="006F014F"/>
    <w:rsid w:val="00704E41"/>
    <w:rsid w:val="00715F64"/>
    <w:rsid w:val="00731623"/>
    <w:rsid w:val="00731D7F"/>
    <w:rsid w:val="00734074"/>
    <w:rsid w:val="007422F4"/>
    <w:rsid w:val="007535BC"/>
    <w:rsid w:val="00753F87"/>
    <w:rsid w:val="00756DA9"/>
    <w:rsid w:val="00760378"/>
    <w:rsid w:val="00760B96"/>
    <w:rsid w:val="007633BF"/>
    <w:rsid w:val="00770656"/>
    <w:rsid w:val="0078213D"/>
    <w:rsid w:val="00783672"/>
    <w:rsid w:val="00786C0F"/>
    <w:rsid w:val="00787B96"/>
    <w:rsid w:val="00791200"/>
    <w:rsid w:val="0079208E"/>
    <w:rsid w:val="00794ABE"/>
    <w:rsid w:val="007A25E5"/>
    <w:rsid w:val="007A3CB9"/>
    <w:rsid w:val="007A4991"/>
    <w:rsid w:val="007B07AF"/>
    <w:rsid w:val="007C0BB6"/>
    <w:rsid w:val="007C5E60"/>
    <w:rsid w:val="007D331C"/>
    <w:rsid w:val="007E3C83"/>
    <w:rsid w:val="007E7493"/>
    <w:rsid w:val="00800600"/>
    <w:rsid w:val="00800E44"/>
    <w:rsid w:val="00802FFC"/>
    <w:rsid w:val="00804E39"/>
    <w:rsid w:val="0080521F"/>
    <w:rsid w:val="00807788"/>
    <w:rsid w:val="0081167A"/>
    <w:rsid w:val="0082470D"/>
    <w:rsid w:val="00831F20"/>
    <w:rsid w:val="00836304"/>
    <w:rsid w:val="00836BA4"/>
    <w:rsid w:val="0084636D"/>
    <w:rsid w:val="00862693"/>
    <w:rsid w:val="00874AE7"/>
    <w:rsid w:val="00880811"/>
    <w:rsid w:val="00882D5B"/>
    <w:rsid w:val="008942C8"/>
    <w:rsid w:val="008B039A"/>
    <w:rsid w:val="008B53BD"/>
    <w:rsid w:val="008B5E86"/>
    <w:rsid w:val="008B7951"/>
    <w:rsid w:val="008C7CFC"/>
    <w:rsid w:val="008D11AE"/>
    <w:rsid w:val="008D13AC"/>
    <w:rsid w:val="008D1D03"/>
    <w:rsid w:val="008E0B35"/>
    <w:rsid w:val="008F20E5"/>
    <w:rsid w:val="00900D35"/>
    <w:rsid w:val="00910F21"/>
    <w:rsid w:val="00911D3A"/>
    <w:rsid w:val="00927EE4"/>
    <w:rsid w:val="009317D2"/>
    <w:rsid w:val="00933A45"/>
    <w:rsid w:val="00933CA7"/>
    <w:rsid w:val="00936BB9"/>
    <w:rsid w:val="009370FF"/>
    <w:rsid w:val="0093727F"/>
    <w:rsid w:val="009452B5"/>
    <w:rsid w:val="009465F0"/>
    <w:rsid w:val="009547C5"/>
    <w:rsid w:val="009577E6"/>
    <w:rsid w:val="0098118F"/>
    <w:rsid w:val="009935C5"/>
    <w:rsid w:val="0099586C"/>
    <w:rsid w:val="00995EC8"/>
    <w:rsid w:val="009961E4"/>
    <w:rsid w:val="009A3F52"/>
    <w:rsid w:val="009B0A51"/>
    <w:rsid w:val="009B2106"/>
    <w:rsid w:val="009B465E"/>
    <w:rsid w:val="009B7F21"/>
    <w:rsid w:val="009C6B69"/>
    <w:rsid w:val="009D021A"/>
    <w:rsid w:val="009D3AD3"/>
    <w:rsid w:val="00A235C0"/>
    <w:rsid w:val="00A24629"/>
    <w:rsid w:val="00A33B18"/>
    <w:rsid w:val="00A43596"/>
    <w:rsid w:val="00A46B98"/>
    <w:rsid w:val="00A47383"/>
    <w:rsid w:val="00A52581"/>
    <w:rsid w:val="00A55947"/>
    <w:rsid w:val="00A56F43"/>
    <w:rsid w:val="00A57574"/>
    <w:rsid w:val="00A602E6"/>
    <w:rsid w:val="00A62B5F"/>
    <w:rsid w:val="00A641AA"/>
    <w:rsid w:val="00A64F5A"/>
    <w:rsid w:val="00A65604"/>
    <w:rsid w:val="00A73200"/>
    <w:rsid w:val="00A75F1C"/>
    <w:rsid w:val="00A77897"/>
    <w:rsid w:val="00A93DB4"/>
    <w:rsid w:val="00A954C4"/>
    <w:rsid w:val="00AA25EF"/>
    <w:rsid w:val="00AA3A4B"/>
    <w:rsid w:val="00AA3CB8"/>
    <w:rsid w:val="00AA480F"/>
    <w:rsid w:val="00AA4A6C"/>
    <w:rsid w:val="00AB0309"/>
    <w:rsid w:val="00AB1CB2"/>
    <w:rsid w:val="00AB360A"/>
    <w:rsid w:val="00AB3A74"/>
    <w:rsid w:val="00AC45F9"/>
    <w:rsid w:val="00AC4779"/>
    <w:rsid w:val="00AC6B8B"/>
    <w:rsid w:val="00AD001C"/>
    <w:rsid w:val="00AD0D95"/>
    <w:rsid w:val="00AD4119"/>
    <w:rsid w:val="00AE0955"/>
    <w:rsid w:val="00AE3E34"/>
    <w:rsid w:val="00AE7737"/>
    <w:rsid w:val="00AF1CCC"/>
    <w:rsid w:val="00AF6E66"/>
    <w:rsid w:val="00B06A29"/>
    <w:rsid w:val="00B1129B"/>
    <w:rsid w:val="00B173E8"/>
    <w:rsid w:val="00B22046"/>
    <w:rsid w:val="00B3072D"/>
    <w:rsid w:val="00B310EF"/>
    <w:rsid w:val="00B45F64"/>
    <w:rsid w:val="00B507C5"/>
    <w:rsid w:val="00B53FEA"/>
    <w:rsid w:val="00B57F92"/>
    <w:rsid w:val="00B671DE"/>
    <w:rsid w:val="00B7262F"/>
    <w:rsid w:val="00B73365"/>
    <w:rsid w:val="00B833C1"/>
    <w:rsid w:val="00B85053"/>
    <w:rsid w:val="00B8624B"/>
    <w:rsid w:val="00B93D98"/>
    <w:rsid w:val="00B95BA4"/>
    <w:rsid w:val="00B976B5"/>
    <w:rsid w:val="00BA1396"/>
    <w:rsid w:val="00BA2627"/>
    <w:rsid w:val="00BD0B40"/>
    <w:rsid w:val="00BD0EDD"/>
    <w:rsid w:val="00BD20AA"/>
    <w:rsid w:val="00BD4C61"/>
    <w:rsid w:val="00BD4DF0"/>
    <w:rsid w:val="00BD610B"/>
    <w:rsid w:val="00BD7839"/>
    <w:rsid w:val="00BE5CF4"/>
    <w:rsid w:val="00BE6BFB"/>
    <w:rsid w:val="00BF1B97"/>
    <w:rsid w:val="00BF306C"/>
    <w:rsid w:val="00BF4537"/>
    <w:rsid w:val="00C008DA"/>
    <w:rsid w:val="00C02B49"/>
    <w:rsid w:val="00C05B19"/>
    <w:rsid w:val="00C140F6"/>
    <w:rsid w:val="00C16733"/>
    <w:rsid w:val="00C32CEC"/>
    <w:rsid w:val="00C33167"/>
    <w:rsid w:val="00C508CB"/>
    <w:rsid w:val="00C63A93"/>
    <w:rsid w:val="00C810F9"/>
    <w:rsid w:val="00C821AC"/>
    <w:rsid w:val="00C8505A"/>
    <w:rsid w:val="00C8590C"/>
    <w:rsid w:val="00C909A9"/>
    <w:rsid w:val="00C90B75"/>
    <w:rsid w:val="00C92A22"/>
    <w:rsid w:val="00C978C1"/>
    <w:rsid w:val="00CA7451"/>
    <w:rsid w:val="00CB3417"/>
    <w:rsid w:val="00CB7983"/>
    <w:rsid w:val="00CB7A3B"/>
    <w:rsid w:val="00CC358E"/>
    <w:rsid w:val="00CC7575"/>
    <w:rsid w:val="00CC7600"/>
    <w:rsid w:val="00CD27D9"/>
    <w:rsid w:val="00CE4190"/>
    <w:rsid w:val="00CE4BA8"/>
    <w:rsid w:val="00CE5312"/>
    <w:rsid w:val="00CF3881"/>
    <w:rsid w:val="00CF432A"/>
    <w:rsid w:val="00CF5A70"/>
    <w:rsid w:val="00CF7265"/>
    <w:rsid w:val="00D2251E"/>
    <w:rsid w:val="00D24B05"/>
    <w:rsid w:val="00D31F04"/>
    <w:rsid w:val="00D350DA"/>
    <w:rsid w:val="00D52766"/>
    <w:rsid w:val="00D5383E"/>
    <w:rsid w:val="00D5732F"/>
    <w:rsid w:val="00D60591"/>
    <w:rsid w:val="00D63EF9"/>
    <w:rsid w:val="00D65948"/>
    <w:rsid w:val="00D7482F"/>
    <w:rsid w:val="00D74882"/>
    <w:rsid w:val="00D84A0F"/>
    <w:rsid w:val="00D91DA2"/>
    <w:rsid w:val="00DA333F"/>
    <w:rsid w:val="00DB2D1C"/>
    <w:rsid w:val="00DB3CE9"/>
    <w:rsid w:val="00DC0772"/>
    <w:rsid w:val="00DC724B"/>
    <w:rsid w:val="00DC772E"/>
    <w:rsid w:val="00DD5FF6"/>
    <w:rsid w:val="00DE4717"/>
    <w:rsid w:val="00DF0945"/>
    <w:rsid w:val="00DF0E5C"/>
    <w:rsid w:val="00DF4C92"/>
    <w:rsid w:val="00E02385"/>
    <w:rsid w:val="00E03135"/>
    <w:rsid w:val="00E0375B"/>
    <w:rsid w:val="00E06B33"/>
    <w:rsid w:val="00E3068D"/>
    <w:rsid w:val="00E30D22"/>
    <w:rsid w:val="00E32616"/>
    <w:rsid w:val="00E43795"/>
    <w:rsid w:val="00E451FA"/>
    <w:rsid w:val="00E56ED2"/>
    <w:rsid w:val="00E6448E"/>
    <w:rsid w:val="00E665B1"/>
    <w:rsid w:val="00E70465"/>
    <w:rsid w:val="00E76B8F"/>
    <w:rsid w:val="00E83322"/>
    <w:rsid w:val="00E87CB2"/>
    <w:rsid w:val="00E92622"/>
    <w:rsid w:val="00E95B15"/>
    <w:rsid w:val="00EA4BC7"/>
    <w:rsid w:val="00EB41FE"/>
    <w:rsid w:val="00EB763D"/>
    <w:rsid w:val="00EC3791"/>
    <w:rsid w:val="00EC55D2"/>
    <w:rsid w:val="00EC6296"/>
    <w:rsid w:val="00ED0506"/>
    <w:rsid w:val="00ED34A0"/>
    <w:rsid w:val="00EE039D"/>
    <w:rsid w:val="00EE14C3"/>
    <w:rsid w:val="00EE1E2B"/>
    <w:rsid w:val="00EF0E2E"/>
    <w:rsid w:val="00EF6D95"/>
    <w:rsid w:val="00F02F3E"/>
    <w:rsid w:val="00F03301"/>
    <w:rsid w:val="00F0479F"/>
    <w:rsid w:val="00F067DA"/>
    <w:rsid w:val="00F10543"/>
    <w:rsid w:val="00F109CD"/>
    <w:rsid w:val="00F20903"/>
    <w:rsid w:val="00F23B01"/>
    <w:rsid w:val="00F3138B"/>
    <w:rsid w:val="00F44D58"/>
    <w:rsid w:val="00F47A3F"/>
    <w:rsid w:val="00F52734"/>
    <w:rsid w:val="00F5412F"/>
    <w:rsid w:val="00F55EFA"/>
    <w:rsid w:val="00F56A4A"/>
    <w:rsid w:val="00F64BC6"/>
    <w:rsid w:val="00F746CD"/>
    <w:rsid w:val="00F779D6"/>
    <w:rsid w:val="00F81098"/>
    <w:rsid w:val="00F8218F"/>
    <w:rsid w:val="00F836B3"/>
    <w:rsid w:val="00F9089F"/>
    <w:rsid w:val="00F9171F"/>
    <w:rsid w:val="00F93FE7"/>
    <w:rsid w:val="00F96D3C"/>
    <w:rsid w:val="00F97384"/>
    <w:rsid w:val="00FA24A3"/>
    <w:rsid w:val="00FA26C7"/>
    <w:rsid w:val="00FB1964"/>
    <w:rsid w:val="00FB1F1B"/>
    <w:rsid w:val="00FB3885"/>
    <w:rsid w:val="00FB42A4"/>
    <w:rsid w:val="00FB5407"/>
    <w:rsid w:val="00FB556E"/>
    <w:rsid w:val="00FC55E4"/>
    <w:rsid w:val="00FE474F"/>
    <w:rsid w:val="00FE4B26"/>
    <w:rsid w:val="00FF29B7"/>
    <w:rsid w:val="00FF40E3"/>
    <w:rsid w:val="00FF5B76"/>
    <w:rsid w:val="00FF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8C"/>
  </w:style>
  <w:style w:type="paragraph" w:styleId="1">
    <w:name w:val="heading 1"/>
    <w:basedOn w:val="a"/>
    <w:next w:val="a"/>
    <w:qFormat/>
    <w:rsid w:val="0041188C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1188C"/>
    <w:rPr>
      <w:sz w:val="24"/>
    </w:rPr>
  </w:style>
  <w:style w:type="paragraph" w:styleId="a4">
    <w:name w:val="Body Text Indent"/>
    <w:basedOn w:val="a"/>
    <w:rsid w:val="0041188C"/>
    <w:pPr>
      <w:ind w:left="540"/>
    </w:pPr>
    <w:rPr>
      <w:sz w:val="24"/>
    </w:rPr>
  </w:style>
  <w:style w:type="paragraph" w:styleId="a5">
    <w:name w:val="Balloon Text"/>
    <w:basedOn w:val="a"/>
    <w:semiHidden/>
    <w:rsid w:val="009D3AD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F4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5383E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10"/>
    <w:rsid w:val="002B1B26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2B1B26"/>
    <w:pPr>
      <w:widowControl w:val="0"/>
      <w:shd w:val="clear" w:color="auto" w:fill="FFFFFF"/>
      <w:spacing w:before="600" w:after="60" w:line="0" w:lineRule="atLeast"/>
    </w:pPr>
    <w:rPr>
      <w:sz w:val="25"/>
      <w:szCs w:val="25"/>
    </w:rPr>
  </w:style>
  <w:style w:type="paragraph" w:customStyle="1" w:styleId="2">
    <w:name w:val="Основной текст2"/>
    <w:basedOn w:val="a"/>
    <w:rsid w:val="002B1B26"/>
    <w:pPr>
      <w:widowControl w:val="0"/>
      <w:shd w:val="clear" w:color="auto" w:fill="FFFFFF"/>
      <w:spacing w:before="360" w:after="720" w:line="326" w:lineRule="exact"/>
      <w:jc w:val="center"/>
    </w:pPr>
    <w:rPr>
      <w:spacing w:val="3"/>
      <w:sz w:val="25"/>
      <w:szCs w:val="25"/>
    </w:rPr>
  </w:style>
  <w:style w:type="character" w:customStyle="1" w:styleId="11">
    <w:name w:val="Заголовок №1_"/>
    <w:basedOn w:val="a0"/>
    <w:link w:val="12"/>
    <w:rsid w:val="003155F3"/>
    <w:rPr>
      <w:b/>
      <w:bCs/>
      <w:spacing w:val="-7"/>
      <w:sz w:val="25"/>
      <w:szCs w:val="25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3155F3"/>
    <w:rPr>
      <w:b/>
      <w:bCs/>
      <w:spacing w:val="-3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155F3"/>
    <w:rPr>
      <w:b/>
      <w:bCs/>
      <w:spacing w:val="-2"/>
      <w:sz w:val="26"/>
      <w:szCs w:val="26"/>
      <w:shd w:val="clear" w:color="auto" w:fill="FFFFFF"/>
    </w:rPr>
  </w:style>
  <w:style w:type="character" w:customStyle="1" w:styleId="125pt0pt">
    <w:name w:val="Основной текст + 12;5 pt;Полужирный;Интервал 0 pt"/>
    <w:basedOn w:val="a8"/>
    <w:rsid w:val="003155F3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lang w:val="ru-RU"/>
    </w:rPr>
  </w:style>
  <w:style w:type="paragraph" w:customStyle="1" w:styleId="12">
    <w:name w:val="Заголовок №1"/>
    <w:basedOn w:val="a"/>
    <w:link w:val="11"/>
    <w:rsid w:val="003155F3"/>
    <w:pPr>
      <w:widowControl w:val="0"/>
      <w:shd w:val="clear" w:color="auto" w:fill="FFFFFF"/>
      <w:spacing w:line="331" w:lineRule="exact"/>
      <w:outlineLvl w:val="0"/>
    </w:pPr>
    <w:rPr>
      <w:b/>
      <w:bCs/>
      <w:spacing w:val="-7"/>
      <w:sz w:val="25"/>
      <w:szCs w:val="25"/>
    </w:rPr>
  </w:style>
  <w:style w:type="paragraph" w:customStyle="1" w:styleId="21">
    <w:name w:val="Основной текст (2)"/>
    <w:basedOn w:val="a"/>
    <w:link w:val="20"/>
    <w:rsid w:val="003155F3"/>
    <w:pPr>
      <w:widowControl w:val="0"/>
      <w:shd w:val="clear" w:color="auto" w:fill="FFFFFF"/>
      <w:spacing w:before="600" w:line="322" w:lineRule="exact"/>
      <w:jc w:val="center"/>
    </w:pPr>
    <w:rPr>
      <w:b/>
      <w:bCs/>
      <w:spacing w:val="-3"/>
      <w:sz w:val="26"/>
      <w:szCs w:val="26"/>
    </w:rPr>
  </w:style>
  <w:style w:type="paragraph" w:customStyle="1" w:styleId="30">
    <w:name w:val="Основной текст (3)"/>
    <w:basedOn w:val="a"/>
    <w:link w:val="3"/>
    <w:rsid w:val="003155F3"/>
    <w:pPr>
      <w:widowControl w:val="0"/>
      <w:shd w:val="clear" w:color="auto" w:fill="FFFFFF"/>
      <w:spacing w:after="240" w:line="322" w:lineRule="exact"/>
      <w:jc w:val="center"/>
    </w:pPr>
    <w:rPr>
      <w:b/>
      <w:bCs/>
      <w:spacing w:val="-2"/>
      <w:sz w:val="26"/>
      <w:szCs w:val="26"/>
    </w:rPr>
  </w:style>
  <w:style w:type="paragraph" w:styleId="a9">
    <w:name w:val="List Paragraph"/>
    <w:basedOn w:val="a"/>
    <w:uiPriority w:val="34"/>
    <w:qFormat/>
    <w:rsid w:val="003155F3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a">
    <w:name w:val="Hyperlink"/>
    <w:uiPriority w:val="99"/>
    <w:unhideWhenUsed/>
    <w:rsid w:val="00B93D98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1460D5"/>
    <w:rPr>
      <w:b/>
      <w:bCs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460D5"/>
    <w:pPr>
      <w:widowControl w:val="0"/>
      <w:shd w:val="clear" w:color="auto" w:fill="FFFFFF"/>
      <w:spacing w:before="300" w:after="120" w:line="0" w:lineRule="atLeast"/>
      <w:jc w:val="center"/>
    </w:pPr>
    <w:rPr>
      <w:b/>
      <w:bCs/>
      <w:sz w:val="25"/>
      <w:szCs w:val="25"/>
    </w:rPr>
  </w:style>
  <w:style w:type="paragraph" w:styleId="ab">
    <w:name w:val="Normal (Web)"/>
    <w:basedOn w:val="a"/>
    <w:uiPriority w:val="99"/>
    <w:semiHidden/>
    <w:unhideWhenUsed/>
    <w:rsid w:val="00DB2D1C"/>
    <w:pPr>
      <w:spacing w:before="100" w:beforeAutospacing="1" w:after="100" w:afterAutospacing="1"/>
    </w:pPr>
    <w:rPr>
      <w:sz w:val="24"/>
      <w:szCs w:val="24"/>
    </w:rPr>
  </w:style>
  <w:style w:type="character" w:customStyle="1" w:styleId="120">
    <w:name w:val="Основной текст + 12"/>
    <w:aliases w:val="5 pt,Полужирный,Интервал 0 pt"/>
    <w:basedOn w:val="a0"/>
    <w:rsid w:val="00DB2D1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7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c">
    <w:name w:val="Title"/>
    <w:basedOn w:val="a"/>
    <w:link w:val="ad"/>
    <w:qFormat/>
    <w:rsid w:val="00420D23"/>
    <w:pPr>
      <w:jc w:val="center"/>
    </w:pPr>
    <w:rPr>
      <w:b/>
      <w:sz w:val="24"/>
    </w:rPr>
  </w:style>
  <w:style w:type="character" w:customStyle="1" w:styleId="ad">
    <w:name w:val="Название Знак"/>
    <w:basedOn w:val="a0"/>
    <w:link w:val="ac"/>
    <w:rsid w:val="00420D23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0;&#1089;&#1100;&#1084;&#1086;%20&#1086;&#1090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79A32-8853-4FC0-AA54-9FEA1C00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от администрации</Template>
  <TotalTime>6672</TotalTime>
  <Pages>10</Pages>
  <Words>4200</Words>
  <Characters>31134</Characters>
  <Application>Microsoft Office Word</Application>
  <DocSecurity>0</DocSecurity>
  <Lines>259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</dc:creator>
  <cp:lastModifiedBy>user</cp:lastModifiedBy>
  <cp:revision>28</cp:revision>
  <cp:lastPrinted>2026-02-12T04:00:00Z</cp:lastPrinted>
  <dcterms:created xsi:type="dcterms:W3CDTF">2026-02-12T04:14:00Z</dcterms:created>
  <dcterms:modified xsi:type="dcterms:W3CDTF">2026-03-27T05:50:00Z</dcterms:modified>
</cp:coreProperties>
</file>